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9D30A0" w14:textId="77777777" w:rsidR="008221E6" w:rsidRDefault="008221E6" w:rsidP="008221E6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2.1.1 </w:t>
      </w:r>
      <w:r>
        <w:rPr>
          <w:b/>
          <w:sz w:val="28"/>
          <w:szCs w:val="32"/>
        </w:rPr>
        <w:t>Установление норм расхода и (или) предельных уровней потребления топливно-энергетических ресурсов для юридических лиц с годовым суммарным потреблением топливно-энергетических ресурсов 300 тонн условного топлива и более и (или) юридических лиц, имеющих источники тепловой энергии производительностью от 0,5 Гкал/час и более</w:t>
      </w:r>
    </w:p>
    <w:p w14:paraId="4B5F1E80" w14:textId="77777777" w:rsidR="008221E6" w:rsidRDefault="008221E6" w:rsidP="008221E6">
      <w:pPr>
        <w:pStyle w:val="newncpi"/>
        <w:jc w:val="center"/>
        <w:rPr>
          <w:b/>
          <w:bCs/>
          <w:color w:val="000000"/>
          <w:spacing w:val="3"/>
          <w:sz w:val="28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8221E6" w14:paraId="50985523" w14:textId="77777777" w:rsidTr="008221E6">
        <w:tc>
          <w:tcPr>
            <w:tcW w:w="4820" w:type="dxa"/>
          </w:tcPr>
          <w:p w14:paraId="1B21ED11" w14:textId="77777777" w:rsidR="008221E6" w:rsidRDefault="008221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7F907379" w14:textId="77777777" w:rsidR="008221E6" w:rsidRDefault="008221E6">
            <w:pPr>
              <w:rPr>
                <w:sz w:val="28"/>
                <w:szCs w:val="28"/>
              </w:rPr>
            </w:pPr>
          </w:p>
          <w:p w14:paraId="63AAE20A" w14:textId="77777777" w:rsidR="008221E6" w:rsidRDefault="008221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5" w:type="dxa"/>
          </w:tcPr>
          <w:p w14:paraId="2DAE87DB" w14:textId="1DD90611" w:rsidR="008221E6" w:rsidRDefault="008221E6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1B9E9774" w14:textId="77777777" w:rsidR="008221E6" w:rsidRDefault="008221E6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2E250E24" w14:textId="5BA4DF17" w:rsidR="008221E6" w:rsidRDefault="008221E6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Партнер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»</w:t>
            </w:r>
          </w:p>
          <w:p w14:paraId="5E9C3C1D" w14:textId="77777777" w:rsidR="008221E6" w:rsidRDefault="008221E6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2ABB17DA" w14:textId="77777777" w:rsidR="008221E6" w:rsidRDefault="008221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668ECE93" w14:textId="558050A4" w:rsidR="008221E6" w:rsidRDefault="008221E6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Ельск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0F97C914" w14:textId="77777777" w:rsidR="008221E6" w:rsidRDefault="008221E6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4D09B86A" w14:textId="77777777" w:rsidR="008221E6" w:rsidRDefault="008221E6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08F4A489" w14:textId="77777777" w:rsidR="008221E6" w:rsidRDefault="008221E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2C58D012" w14:textId="77777777" w:rsidR="008221E6" w:rsidRDefault="008221E6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66331422" w14:textId="77777777" w:rsidR="008221E6" w:rsidRDefault="008221E6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7F06F20F" w14:textId="56FD8738" w:rsidR="008221E6" w:rsidRDefault="008221E6" w:rsidP="008221E6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color w:val="000000"/>
          <w:sz w:val="28"/>
          <w:szCs w:val="28"/>
          <w:u w:val="single"/>
          <w:shd w:val="clear" w:color="auto" w:fill="FFFFFF"/>
        </w:rPr>
        <w:t>ОАО «</w:t>
      </w:r>
      <w:r>
        <w:rPr>
          <w:color w:val="000000"/>
          <w:sz w:val="28"/>
          <w:szCs w:val="28"/>
          <w:u w:val="single"/>
          <w:shd w:val="clear" w:color="auto" w:fill="FFFFFF"/>
        </w:rPr>
        <w:t>Партнер</w:t>
      </w:r>
      <w:r>
        <w:rPr>
          <w:color w:val="000000"/>
          <w:sz w:val="28"/>
          <w:szCs w:val="28"/>
          <w:u w:val="single"/>
          <w:shd w:val="clear" w:color="auto" w:fill="FFFFFF"/>
        </w:rPr>
        <w:t>»</w:t>
      </w:r>
    </w:p>
    <w:p w14:paraId="48811B31" w14:textId="77777777" w:rsidR="008221E6" w:rsidRDefault="008221E6" w:rsidP="008221E6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1BFCF674" w14:textId="77777777" w:rsidR="008221E6" w:rsidRDefault="008221E6" w:rsidP="008221E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установить норму расхода и (или) предельных уровней потребления топливно-энергетических ресурсов </w:t>
      </w:r>
      <w:r>
        <w:rPr>
          <w:sz w:val="28"/>
          <w:szCs w:val="28"/>
          <w:u w:val="single"/>
        </w:rPr>
        <w:t>по водоснабжению, водоотведению, теплоснабжению на 2023 год</w:t>
      </w:r>
      <w:r>
        <w:rPr>
          <w:sz w:val="28"/>
          <w:szCs w:val="28"/>
        </w:rPr>
        <w:t>.</w:t>
      </w:r>
    </w:p>
    <w:p w14:paraId="528776D6" w14:textId="77777777" w:rsidR="008221E6" w:rsidRDefault="008221E6" w:rsidP="008221E6">
      <w:pPr>
        <w:ind w:firstLine="708"/>
      </w:pPr>
    </w:p>
    <w:p w14:paraId="31E6E083" w14:textId="77777777" w:rsidR="008221E6" w:rsidRDefault="008221E6" w:rsidP="008221E6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013FC33B" w14:textId="77777777" w:rsidR="008221E6" w:rsidRDefault="008221E6" w:rsidP="008221E6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расчет прогрессивных норм расхода (предельных уровней потребления) ТЭР или выписка из утвержденного отчета о результатах проведения энергетического обследования (энергоаудита);</w:t>
      </w:r>
    </w:p>
    <w:p w14:paraId="06316669" w14:textId="77777777" w:rsidR="008221E6" w:rsidRDefault="008221E6" w:rsidP="008221E6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 прогрессивные нормы расхода (предельные уровни потребления) ТЭР на рассматриваемый период в трех экземплярах.</w:t>
      </w:r>
    </w:p>
    <w:p w14:paraId="3032718F" w14:textId="77777777" w:rsidR="008221E6" w:rsidRDefault="008221E6" w:rsidP="008221E6">
      <w:pPr>
        <w:ind w:firstLine="708"/>
        <w:rPr>
          <w:sz w:val="28"/>
          <w:szCs w:val="28"/>
        </w:rPr>
      </w:pPr>
    </w:p>
    <w:p w14:paraId="1A3B4EC1" w14:textId="77777777" w:rsidR="008221E6" w:rsidRDefault="008221E6" w:rsidP="008221E6">
      <w:pPr>
        <w:tabs>
          <w:tab w:val="left" w:pos="4536"/>
          <w:tab w:val="left" w:pos="7644"/>
        </w:tabs>
      </w:pPr>
      <w:r>
        <w:rPr>
          <w:u w:val="single"/>
        </w:rPr>
        <w:t>Директор</w:t>
      </w:r>
      <w:r>
        <w:tab/>
        <w:t>__________</w:t>
      </w:r>
      <w:r>
        <w:tab/>
      </w:r>
      <w:proofErr w:type="spellStart"/>
      <w:r>
        <w:rPr>
          <w:u w:val="single"/>
        </w:rPr>
        <w:t>И.И.Иванов</w:t>
      </w:r>
      <w:proofErr w:type="spellEnd"/>
    </w:p>
    <w:p w14:paraId="70490775" w14:textId="77777777" w:rsidR="008221E6" w:rsidRDefault="008221E6" w:rsidP="008221E6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3CB004AF" w14:textId="77777777" w:rsidR="008221E6" w:rsidRDefault="008221E6" w:rsidP="008221E6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47B08278" w14:textId="77777777" w:rsidR="008221E6" w:rsidRDefault="008221E6" w:rsidP="008221E6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598A07B7" w14:textId="77777777" w:rsidR="008221E6" w:rsidRDefault="008221E6" w:rsidP="008221E6">
      <w:pPr>
        <w:pStyle w:val="newncpi"/>
        <w:jc w:val="center"/>
        <w:rPr>
          <w:b/>
          <w:bCs/>
          <w:color w:val="000000"/>
          <w:spacing w:val="3"/>
          <w:sz w:val="28"/>
        </w:rPr>
      </w:pPr>
      <w:r>
        <w:rPr>
          <w:b/>
          <w:bCs/>
          <w:color w:val="000000"/>
          <w:spacing w:val="3"/>
          <w:sz w:val="28"/>
        </w:rPr>
        <w:br w:type="page"/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8221E6" w14:paraId="210ECED4" w14:textId="77777777" w:rsidTr="008221E6">
        <w:tc>
          <w:tcPr>
            <w:tcW w:w="4820" w:type="dxa"/>
          </w:tcPr>
          <w:p w14:paraId="1F56D452" w14:textId="77777777" w:rsidR="008221E6" w:rsidRDefault="008221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ЗАЯВЛЕНИЕ</w:t>
            </w:r>
          </w:p>
          <w:p w14:paraId="611C0349" w14:textId="77777777" w:rsidR="008221E6" w:rsidRDefault="008221E6">
            <w:pPr>
              <w:rPr>
                <w:sz w:val="28"/>
                <w:szCs w:val="28"/>
              </w:rPr>
            </w:pPr>
          </w:p>
          <w:p w14:paraId="0AB6FBE3" w14:textId="77777777" w:rsidR="008221E6" w:rsidRDefault="008221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____. ____. _____</w:t>
            </w:r>
          </w:p>
        </w:tc>
        <w:tc>
          <w:tcPr>
            <w:tcW w:w="6095" w:type="dxa"/>
          </w:tcPr>
          <w:p w14:paraId="28E9EA50" w14:textId="493E3993" w:rsidR="008221E6" w:rsidRDefault="008221E6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Ельский</w:t>
            </w:r>
            <w:bookmarkStart w:id="0" w:name="_GoBack"/>
            <w:bookmarkEnd w:id="0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30CED767" w14:textId="77777777" w:rsidR="008221E6" w:rsidRDefault="008221E6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0A2A6A2E" w14:textId="77777777" w:rsidR="008221E6" w:rsidRDefault="008221E6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18381F6F" w14:textId="77777777" w:rsidR="008221E6" w:rsidRDefault="008221E6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3C1AAC0F" w14:textId="77777777" w:rsidR="008221E6" w:rsidRDefault="008221E6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14:paraId="664780E8" w14:textId="77777777" w:rsidR="008221E6" w:rsidRDefault="008221E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60292CBB" w14:textId="77777777" w:rsidR="008221E6" w:rsidRDefault="008221E6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26A5E3B8" w14:textId="77777777" w:rsidR="008221E6" w:rsidRDefault="008221E6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451DBEE5" w14:textId="77777777" w:rsidR="008221E6" w:rsidRDefault="008221E6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14:paraId="213121BF" w14:textId="77777777" w:rsidR="008221E6" w:rsidRDefault="008221E6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74E86BF5" w14:textId="77777777" w:rsidR="008221E6" w:rsidRDefault="008221E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14:paraId="13829276" w14:textId="77777777" w:rsidR="008221E6" w:rsidRDefault="008221E6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14:paraId="13398778" w14:textId="77777777" w:rsidR="008221E6" w:rsidRDefault="008221E6">
            <w:pPr>
              <w:rPr>
                <w:sz w:val="28"/>
                <w:szCs w:val="28"/>
              </w:rPr>
            </w:pPr>
          </w:p>
        </w:tc>
      </w:tr>
    </w:tbl>
    <w:p w14:paraId="50215263" w14:textId="77777777" w:rsidR="008221E6" w:rsidRDefault="008221E6" w:rsidP="008221E6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____________________________________________________________________________________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296282B9" w14:textId="77777777" w:rsidR="008221E6" w:rsidRDefault="008221E6" w:rsidP="008221E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установить норму расхода и (или) предельных уровней потребления топливно-энергетических ресурсов__________________________________________________. </w:t>
      </w:r>
    </w:p>
    <w:p w14:paraId="433DB61E" w14:textId="77777777" w:rsidR="008221E6" w:rsidRDefault="008221E6" w:rsidP="008221E6">
      <w:pPr>
        <w:ind w:firstLine="708"/>
      </w:pPr>
    </w:p>
    <w:p w14:paraId="31807E9B" w14:textId="77777777" w:rsidR="008221E6" w:rsidRDefault="008221E6" w:rsidP="008221E6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2985D4C1" w14:textId="77777777" w:rsidR="008221E6" w:rsidRDefault="008221E6" w:rsidP="008221E6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расчет прогрессивных норм расхода (предельных уровней потребления) ТЭР или выписка из утвержденного отчета о результатах проведения энергетического обследования (энергоаудита);</w:t>
      </w:r>
    </w:p>
    <w:p w14:paraId="0E3FBECB" w14:textId="77777777" w:rsidR="008221E6" w:rsidRDefault="008221E6" w:rsidP="008221E6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 прогрессивные нормы расхода (предельные уровни потребления) ТЭР на рассматриваемый период в трех экземплярах.</w:t>
      </w:r>
    </w:p>
    <w:p w14:paraId="3E871A95" w14:textId="77777777" w:rsidR="008221E6" w:rsidRDefault="008221E6" w:rsidP="008221E6">
      <w:pPr>
        <w:ind w:firstLine="708"/>
        <w:rPr>
          <w:sz w:val="28"/>
          <w:szCs w:val="28"/>
        </w:rPr>
      </w:pPr>
    </w:p>
    <w:p w14:paraId="60139FBE" w14:textId="77777777" w:rsidR="008221E6" w:rsidRDefault="008221E6" w:rsidP="008221E6">
      <w:pPr>
        <w:tabs>
          <w:tab w:val="left" w:pos="4536"/>
          <w:tab w:val="left" w:pos="7644"/>
        </w:tabs>
      </w:pPr>
      <w:r>
        <w:t>___________________</w:t>
      </w:r>
      <w:r>
        <w:tab/>
        <w:t>__________</w:t>
      </w:r>
      <w:r>
        <w:tab/>
        <w:t>________________</w:t>
      </w:r>
    </w:p>
    <w:p w14:paraId="6BE41F27" w14:textId="77777777" w:rsidR="008221E6" w:rsidRDefault="008221E6" w:rsidP="008221E6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        (инициалы, фамилия)</w:t>
      </w:r>
    </w:p>
    <w:p w14:paraId="298C00EC" w14:textId="77777777" w:rsidR="008221E6" w:rsidRDefault="008221E6" w:rsidP="008221E6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7B0C2AFB" w14:textId="77777777" w:rsidR="008221E6" w:rsidRDefault="008221E6" w:rsidP="008221E6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4900745E" w14:textId="77777777" w:rsidR="00852FAF" w:rsidRPr="008221E6" w:rsidRDefault="00852FAF">
      <w:pPr>
        <w:rPr>
          <w:sz w:val="24"/>
          <w:szCs w:val="24"/>
        </w:rPr>
      </w:pPr>
    </w:p>
    <w:sectPr w:rsidR="00852FAF" w:rsidRPr="00822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801"/>
    <w:rsid w:val="007C2801"/>
    <w:rsid w:val="008221E6"/>
    <w:rsid w:val="0085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9E9CE"/>
  <w15:chartTrackingRefBased/>
  <w15:docId w15:val="{4055A307-3428-4381-8496-C19A80FF6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21E6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21E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8221E6"/>
    <w:pPr>
      <w:ind w:firstLine="567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92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2022-08-30T08:21:00Z</dcterms:created>
  <dcterms:modified xsi:type="dcterms:W3CDTF">2022-08-30T08:23:00Z</dcterms:modified>
</cp:coreProperties>
</file>