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4AB" w:rsidRPr="00220BEB" w:rsidRDefault="006464AB" w:rsidP="006464AB">
      <w:pPr>
        <w:pStyle w:val="a4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20BEB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Административные процедуры,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220BEB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осуществляемые государственным учреждением образования</w:t>
      </w:r>
    </w:p>
    <w:p w:rsidR="006464AB" w:rsidRDefault="006464AB" w:rsidP="006464AB">
      <w:pPr>
        <w:pStyle w:val="a4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220BEB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«</w:t>
      </w:r>
      <w:proofErr w:type="spellStart"/>
      <w:r w:rsidRPr="00220BEB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Кочищанская</w:t>
      </w:r>
      <w:proofErr w:type="spellEnd"/>
      <w:r w:rsidRPr="00220BEB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 средняя школа </w:t>
      </w:r>
      <w:proofErr w:type="spellStart"/>
      <w:r w:rsidRPr="00220BEB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Ельского</w:t>
      </w:r>
      <w:proofErr w:type="spellEnd"/>
      <w:r w:rsidRPr="00220BEB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 района»</w:t>
      </w:r>
    </w:p>
    <w:p w:rsidR="006464AB" w:rsidRPr="00220BEB" w:rsidRDefault="006464AB" w:rsidP="006464AB">
      <w:pPr>
        <w:pStyle w:val="a4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16"/>
        <w:gridCol w:w="2040"/>
      </w:tblGrid>
      <w:tr w:rsidR="006464AB" w:rsidRPr="00220BEB" w:rsidTr="004B6A20">
        <w:trPr>
          <w:gridAfter w:val="1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u w:val="single"/>
                <w:lang w:eastAsia="ru-RU"/>
              </w:rPr>
              <w:t>Административная процедура № 2.1</w:t>
            </w:r>
          </w:p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Выдача выписки (копии) из трудовой книжки  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 дней со дня обращения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бессрочно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:rsidR="006464AB" w:rsidRPr="00220BEB" w:rsidRDefault="006464AB" w:rsidP="006464A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16"/>
        <w:gridCol w:w="2040"/>
      </w:tblGrid>
      <w:tr w:rsidR="006464AB" w:rsidRPr="00220BEB" w:rsidTr="004B6A20">
        <w:trPr>
          <w:gridAfter w:val="1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u w:val="single"/>
                <w:lang w:eastAsia="ru-RU"/>
              </w:rPr>
              <w:t>Административная процедура № 2.2</w:t>
            </w:r>
          </w:p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Выдача справки о месте работы, службы и занимаемой должности    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 дней со дня обращения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бессрочно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:rsidR="006464AB" w:rsidRPr="00220BEB" w:rsidRDefault="006464AB" w:rsidP="006464A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16"/>
        <w:gridCol w:w="2040"/>
      </w:tblGrid>
      <w:tr w:rsidR="006464AB" w:rsidRPr="00220BEB" w:rsidTr="004B6A20">
        <w:trPr>
          <w:gridAfter w:val="1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u w:val="single"/>
                <w:lang w:eastAsia="ru-RU"/>
              </w:rPr>
              <w:t>Административная процедура № 2.3</w:t>
            </w:r>
          </w:p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Выдача справки о периоде работы, службы  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 дней со дня обращения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бессрочно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:rsidR="006464AB" w:rsidRPr="00220BEB" w:rsidRDefault="006464AB" w:rsidP="006464A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1"/>
        <w:gridCol w:w="3175"/>
      </w:tblGrid>
      <w:tr w:rsidR="006464AB" w:rsidRPr="00220BEB" w:rsidTr="004B6A20">
        <w:trPr>
          <w:gridAfter w:val="1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u w:val="single"/>
                <w:lang w:eastAsia="ru-RU"/>
              </w:rPr>
              <w:t>Административная процедура № 2.14</w:t>
            </w:r>
          </w:p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Назначение пособия по уходу за ребенком в возрасте до 3 лет и ребенком-инвалидом в возрасте до 18 лет в случае болезни матери либо другого лица, фактически осуществляющего уход за ребенком    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1. Листок нетрудоспособности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позднее для выплаты очередной заработной платы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 срок, указанный в листке нетрудоспособности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464AB" w:rsidRPr="00220BEB" w:rsidRDefault="006464AB" w:rsidP="006464A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9"/>
        <w:gridCol w:w="1757"/>
      </w:tblGrid>
      <w:tr w:rsidR="006464AB" w:rsidRPr="00220BEB" w:rsidTr="004B6A20">
        <w:trPr>
          <w:gridAfter w:val="1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u w:val="single"/>
                <w:lang w:eastAsia="ru-RU"/>
              </w:rPr>
              <w:t>Административная процедура № 6.3</w:t>
            </w:r>
          </w:p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Выдача справки о том, что гражданин является обучающимся или воспитанником учреждения образования (с указанием иных необходимых сведений, которыми располагает учреждение образования)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бесплатно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 день со дня обращения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6 месяцев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:rsidR="006464AB" w:rsidRPr="00220BEB" w:rsidRDefault="006464AB" w:rsidP="006464A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3"/>
        <w:gridCol w:w="5843"/>
      </w:tblGrid>
      <w:tr w:rsidR="006464AB" w:rsidRPr="00220BEB" w:rsidTr="004B6A20">
        <w:trPr>
          <w:gridAfter w:val="1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u w:val="single"/>
                <w:lang w:eastAsia="ru-RU"/>
              </w:rPr>
              <w:t>Административная процедура № 6.1.1.</w:t>
            </w:r>
          </w:p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Выдача дубликатов свидетельства об общем базовом образовании (далее – </w:t>
            </w:r>
            <w:proofErr w:type="gramStart"/>
            <w:r w:rsidRPr="00220BE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свидетельство)   </w:t>
            </w:r>
            <w:proofErr w:type="gramEnd"/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1. Заявление с указанием причин утраты </w:t>
            </w:r>
            <w:proofErr w:type="gramStart"/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документа  или</w:t>
            </w:r>
            <w:proofErr w:type="gramEnd"/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приведения его в негодность.</w:t>
            </w:r>
          </w:p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2. Паспорт или иной документ, удостоверяющий личность.</w:t>
            </w:r>
          </w:p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3. </w:t>
            </w:r>
            <w:proofErr w:type="gramStart"/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Пришедший  в</w:t>
            </w:r>
            <w:proofErr w:type="gramEnd"/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негодность  документ – в случае, если свидетельство пришло в негодность.</w:t>
            </w:r>
          </w:p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4. </w:t>
            </w:r>
            <w:proofErr w:type="gramStart"/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Документ,  подтверждающий</w:t>
            </w:r>
            <w:proofErr w:type="gramEnd"/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внесение платы.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0,1 базовой величины – за выдачу дубликата свидетельства об общем базовом образовании, дубликата свидетельства о специальном образовании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15 дней со дня подачи заявления, а в случае запроса документов и (или) сведений от </w:t>
            </w:r>
            <w:proofErr w:type="gramStart"/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других  государственных</w:t>
            </w:r>
            <w:proofErr w:type="gramEnd"/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органов, иных организаций – 1 месяц.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бессрочно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6464AB" w:rsidRPr="00220BEB" w:rsidTr="004B6A20">
        <w:trPr>
          <w:gridAfter w:val="1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u w:val="single"/>
                <w:lang w:eastAsia="ru-RU"/>
              </w:rPr>
              <w:lastRenderedPageBreak/>
              <w:t>Административная процедура № 6.1.1.</w:t>
            </w:r>
          </w:p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Выдача дубликатов аттестата об общем среднем образовании, (далее – </w:t>
            </w:r>
            <w:proofErr w:type="gramStart"/>
            <w:r w:rsidRPr="00220BE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аттестат)   </w:t>
            </w:r>
            <w:proofErr w:type="gramEnd"/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1. Заявление с указанием причин утраты документа или приведения его в негодность.</w:t>
            </w:r>
          </w:p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2. Паспорт или иной документ, удостоверяющий личность.</w:t>
            </w:r>
          </w:p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3. Пришедший в негодность документ – в случае, если пришел в негодность.</w:t>
            </w:r>
          </w:p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4. Документ, подтверждающий внесение платы.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0,1 базовой величины.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15 дней со дня подачи заявления, а в случае запроса документов и (или) сведений от </w:t>
            </w:r>
            <w:proofErr w:type="gramStart"/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других  государственных</w:t>
            </w:r>
            <w:proofErr w:type="gramEnd"/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органов, иных организаций – 1 месяц.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бессрочно</w:t>
            </w:r>
          </w:p>
        </w:tc>
      </w:tr>
      <w:tr w:rsidR="006464AB" w:rsidRPr="00220BEB" w:rsidTr="004B6A20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464AB" w:rsidRPr="00220BEB" w:rsidRDefault="006464AB" w:rsidP="006464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20BE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:rsidR="00E43E6A" w:rsidRDefault="006464AB" w:rsidP="006464AB">
      <w:pPr>
        <w:spacing w:after="0" w:line="240" w:lineRule="auto"/>
      </w:pPr>
      <w:bookmarkStart w:id="0" w:name="_GoBack"/>
      <w:bookmarkEnd w:id="0"/>
    </w:p>
    <w:sectPr w:rsidR="00E43E6A" w:rsidSect="00B063DD">
      <w:pgSz w:w="11906" w:h="16838"/>
      <w:pgMar w:top="624" w:right="567" w:bottom="62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2E6"/>
    <w:rsid w:val="0054602D"/>
    <w:rsid w:val="006464AB"/>
    <w:rsid w:val="00791793"/>
    <w:rsid w:val="00B40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9A094A-1EC5-4C2B-8B42-2DA871667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6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46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Z-Tech</dc:creator>
  <cp:keywords/>
  <dc:description/>
  <cp:lastModifiedBy>Z-Tech</cp:lastModifiedBy>
  <cp:revision>2</cp:revision>
  <dcterms:created xsi:type="dcterms:W3CDTF">2022-12-29T14:08:00Z</dcterms:created>
  <dcterms:modified xsi:type="dcterms:W3CDTF">2022-12-29T14:08:00Z</dcterms:modified>
</cp:coreProperties>
</file>