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AC8" w:rsidRPr="00A27D91" w:rsidRDefault="00EC7AC8" w:rsidP="00EC7AC8">
      <w:pPr>
        <w:pStyle w:val="a3"/>
        <w:rPr>
          <w:rFonts w:ascii="Times New Roman" w:hAnsi="Times New Roman" w:cs="Times New Roman"/>
          <w:b/>
          <w:color w:val="111111"/>
          <w:sz w:val="26"/>
          <w:szCs w:val="26"/>
          <w:lang w:eastAsia="be-BY"/>
        </w:rPr>
      </w:pPr>
      <w:r w:rsidRPr="00A27D91">
        <w:rPr>
          <w:rFonts w:ascii="Times New Roman" w:hAnsi="Times New Roman" w:cs="Times New Roman"/>
          <w:b/>
          <w:sz w:val="26"/>
          <w:szCs w:val="26"/>
          <w:lang w:eastAsia="be-BY"/>
        </w:rPr>
        <w:t>Административные процедуры,</w:t>
      </w:r>
    </w:p>
    <w:p w:rsidR="00EC7AC8" w:rsidRPr="00A27D91" w:rsidRDefault="00EC7AC8" w:rsidP="00EC7AC8">
      <w:pPr>
        <w:pStyle w:val="a3"/>
        <w:rPr>
          <w:rFonts w:ascii="Times New Roman" w:hAnsi="Times New Roman" w:cs="Times New Roman"/>
          <w:b/>
          <w:color w:val="111111"/>
          <w:sz w:val="26"/>
          <w:szCs w:val="26"/>
          <w:lang w:eastAsia="be-BY"/>
        </w:rPr>
      </w:pPr>
      <w:r w:rsidRPr="00A27D91">
        <w:rPr>
          <w:rFonts w:ascii="Times New Roman" w:hAnsi="Times New Roman" w:cs="Times New Roman"/>
          <w:b/>
          <w:sz w:val="26"/>
          <w:szCs w:val="26"/>
          <w:lang w:eastAsia="be-BY"/>
        </w:rPr>
        <w:t>осуществляемые государственным учреждением образования «Ельский районный социально-педагогический центр»</w:t>
      </w:r>
    </w:p>
    <w:p w:rsidR="00EC7AC8" w:rsidRPr="00A27D91" w:rsidRDefault="00EC7AC8" w:rsidP="00EC7AC8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0"/>
        <w:gridCol w:w="2465"/>
      </w:tblGrid>
      <w:tr w:rsidR="00EC7AC8" w:rsidRPr="004F4400" w:rsidTr="00B41F6E">
        <w:trPr>
          <w:gridAfter w:val="1"/>
          <w:wAfter w:w="2517" w:type="dxa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2.1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выписки (копии) из трудовой книжки  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  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2517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0"/>
        <w:gridCol w:w="2465"/>
      </w:tblGrid>
      <w:tr w:rsidR="00EC7AC8" w:rsidRPr="004F4400" w:rsidTr="00B41F6E">
        <w:trPr>
          <w:gridAfter w:val="1"/>
          <w:wAfter w:w="2517" w:type="dxa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2.2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 месте работы, службы и занимаемой должности   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  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             </w:t>
            </w:r>
          </w:p>
        </w:tc>
        <w:tc>
          <w:tcPr>
            <w:tcW w:w="2517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2"/>
        <w:gridCol w:w="2453"/>
      </w:tblGrid>
      <w:tr w:rsidR="00EC7AC8" w:rsidRPr="004F4400" w:rsidTr="00B41F6E">
        <w:trPr>
          <w:gridAfter w:val="1"/>
          <w:wAfter w:w="2517" w:type="dxa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2.3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 периоде работы, службы   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  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                            </w:t>
            </w:r>
          </w:p>
        </w:tc>
        <w:tc>
          <w:tcPr>
            <w:tcW w:w="2517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9"/>
        <w:gridCol w:w="2466"/>
      </w:tblGrid>
      <w:tr w:rsidR="00EC7AC8" w:rsidRPr="004F4400" w:rsidTr="00B41F6E">
        <w:trPr>
          <w:gridAfter w:val="1"/>
          <w:wAfter w:w="2517" w:type="dxa"/>
        </w:trPr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2.4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 размере заработной платы (денежного довольствия, ежемесячного денежного содержания)  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251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в отдел расчётов по заработной плате государственного учреждения «Центр по обеспечению деятельности бюджетных организаций Ельского района» (г.Ельск, ул.Советская, 53, 2 этаж) к начальнику отдела Трофимовой Анне Григорьевне, телефон 4 36 74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Трофимовой А.Г. 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главному бухгалтеру государственного учреждения «Центр по обеспечению деятельности бюджетных организаций Ельского района» АВАДОВСКОЙ Анне Викторовне (г.Ельск, ул.Советская, 53, 2 этаж), телефон 4 0144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2517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6"/>
        <w:gridCol w:w="3159"/>
      </w:tblGrid>
      <w:tr w:rsidR="00EC7AC8" w:rsidRPr="004F4400" w:rsidTr="00B41F6E">
        <w:trPr>
          <w:gridAfter w:val="1"/>
          <w:wAfter w:w="3226" w:type="dxa"/>
        </w:trPr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2.5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Назначение пособия по беременности и родам   </w:t>
            </w:r>
          </w:p>
        </w:tc>
      </w:tr>
      <w:tr w:rsidR="00EC7AC8" w:rsidRPr="004F4400" w:rsidTr="00B41F6E"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1. Паспорт или иной документ, удостоверяющий личность.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2. Листок нетрудоспособности (справка о временной нетрудоспособности)</w:t>
            </w:r>
          </w:p>
        </w:tc>
      </w:tr>
      <w:tr w:rsidR="00EC7AC8" w:rsidRPr="004F4400" w:rsidTr="00B41F6E"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3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позднее для выплаты очередной заработной платы, стипендии, пособия</w:t>
            </w:r>
          </w:p>
        </w:tc>
      </w:tr>
      <w:tr w:rsidR="00EC7AC8" w:rsidRPr="004F4400" w:rsidTr="00B41F6E"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срок, указанный в листке нетрудоспособности (справке о временной нетрудоспособности)</w:t>
            </w:r>
          </w:p>
        </w:tc>
      </w:tr>
      <w:tr w:rsidR="00EC7AC8" w:rsidRPr="004F4400" w:rsidTr="00B41F6E"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3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в отдел расчётов по заработной плате государственного учреждения «Центр по обеспечению деятельности бюджетных организаций Ельского района» (г.Ельск, ул.Советская, 53, 2 этаж) к начальнику отдела ТРОФИМОВОЙ Анне Григорьевне,   телефон 4 36 74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Трофимовой А.Г. 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главному бухгалтеру государственного учреждения «Центр по обеспечению деятельности бюджетных организаций Ельского района» АВАДОВСКОЙ Анне Викторовне (г.Ельск, ул.Советская, 53, 2 этаж), телефон 4 01 44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                            </w:t>
            </w:r>
          </w:p>
        </w:tc>
        <w:tc>
          <w:tcPr>
            <w:tcW w:w="3226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888888"/>
          <w:left w:val="single" w:sz="8" w:space="0" w:color="888888"/>
          <w:bottom w:val="single" w:sz="8" w:space="0" w:color="888888"/>
          <w:right w:val="single" w:sz="8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61"/>
      </w:tblGrid>
      <w:tr w:rsidR="00EC7AC8" w:rsidRPr="004F4400" w:rsidTr="00B41F6E">
        <w:trPr>
          <w:gridAfter w:val="1"/>
          <w:wAfter w:w="4752" w:type="dxa"/>
        </w:trPr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2.6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Назначение пособия в связи с рождением ребенка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Заявление</w:t>
            </w:r>
          </w:p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Паспорт или иной документ, удостоверяющий личность.</w:t>
            </w:r>
          </w:p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Справка о рождении ребенка – в случае, если ребенок родился в Республике Беларусь.</w:t>
            </w:r>
          </w:p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Свидетельство о рождении ребенка – в случае, если ребенок родился за пределами Республики Беларусь.</w:t>
            </w:r>
          </w:p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Выписки (копии) из трудовых книжек родителей (усыновителей (удочерителей) (далее – усыновители), опекунов) или иные документы, подтверждающие их занятость.</w:t>
            </w:r>
          </w:p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EC7AC8" w:rsidRPr="004F4400" w:rsidRDefault="00EC7AC8" w:rsidP="00EC7AC8">
            <w:pPr>
              <w:numPr>
                <w:ilvl w:val="0"/>
                <w:numId w:val="1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  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Единовременно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  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4752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888888"/>
          <w:left w:val="single" w:sz="8" w:space="0" w:color="888888"/>
          <w:bottom w:val="single" w:sz="8" w:space="0" w:color="888888"/>
          <w:right w:val="single" w:sz="8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4665"/>
      </w:tblGrid>
      <w:tr w:rsidR="00EC7AC8" w:rsidRPr="004F4400" w:rsidTr="00B41F6E">
        <w:trPr>
          <w:gridAfter w:val="1"/>
          <w:wAfter w:w="4752" w:type="dxa"/>
        </w:trPr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2.8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Назначение пособия женщинам, ставшим на учёт в государственных организациях здравоохранения до 12-недельного срока беременности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EC7AC8">
            <w:pPr>
              <w:numPr>
                <w:ilvl w:val="0"/>
                <w:numId w:val="2"/>
              </w:numPr>
              <w:tabs>
                <w:tab w:val="clear" w:pos="720"/>
                <w:tab w:val="num" w:pos="350"/>
              </w:tabs>
              <w:spacing w:after="0" w:line="240" w:lineRule="auto"/>
              <w:ind w:left="209" w:firstLine="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Заявление.</w:t>
            </w:r>
          </w:p>
          <w:p w:rsidR="00EC7AC8" w:rsidRPr="004F4400" w:rsidRDefault="00EC7AC8" w:rsidP="00EC7AC8">
            <w:pPr>
              <w:numPr>
                <w:ilvl w:val="0"/>
                <w:numId w:val="2"/>
              </w:numPr>
              <w:tabs>
                <w:tab w:val="clear" w:pos="720"/>
                <w:tab w:val="num" w:pos="350"/>
              </w:tabs>
              <w:spacing w:after="0" w:line="240" w:lineRule="auto"/>
              <w:ind w:left="209" w:firstLine="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Паспорт или иной документ, удостоверяющий личность.</w:t>
            </w:r>
          </w:p>
          <w:p w:rsidR="00EC7AC8" w:rsidRPr="004F4400" w:rsidRDefault="00EC7AC8" w:rsidP="00EC7AC8">
            <w:pPr>
              <w:numPr>
                <w:ilvl w:val="0"/>
                <w:numId w:val="2"/>
              </w:numPr>
              <w:tabs>
                <w:tab w:val="clear" w:pos="720"/>
                <w:tab w:val="num" w:pos="350"/>
              </w:tabs>
              <w:spacing w:after="0" w:line="240" w:lineRule="auto"/>
              <w:ind w:left="209" w:firstLine="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Медицинское заключение врачебно-консультационной комиссии на получение пособия женщине, ставшей на учёт в государственной организации здравоохранения до 12-недельного срока беременности.</w:t>
            </w:r>
          </w:p>
          <w:p w:rsidR="00EC7AC8" w:rsidRPr="004F4400" w:rsidRDefault="00EC7AC8" w:rsidP="00EC7AC8">
            <w:pPr>
              <w:numPr>
                <w:ilvl w:val="0"/>
                <w:numId w:val="2"/>
              </w:numPr>
              <w:tabs>
                <w:tab w:val="clear" w:pos="720"/>
                <w:tab w:val="num" w:pos="350"/>
              </w:tabs>
              <w:spacing w:after="0" w:line="240" w:lineRule="auto"/>
              <w:ind w:left="209" w:firstLine="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Копии трудовых книжек родителей (усыновителей, опекунов) или иные документы, подтверждающие их занятость.</w:t>
            </w:r>
          </w:p>
          <w:p w:rsidR="00EC7AC8" w:rsidRPr="004F4400" w:rsidRDefault="00EC7AC8" w:rsidP="00EC7AC8">
            <w:pPr>
              <w:numPr>
                <w:ilvl w:val="0"/>
                <w:numId w:val="2"/>
              </w:numPr>
              <w:tabs>
                <w:tab w:val="clear" w:pos="720"/>
                <w:tab w:val="num" w:pos="350"/>
              </w:tabs>
              <w:spacing w:after="0" w:line="240" w:lineRule="auto"/>
              <w:ind w:left="209" w:firstLine="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Домовая книга (при ее наличии) – для граждан, проживающих в одноквартирном, блокированных жилых домах.</w:t>
            </w:r>
          </w:p>
          <w:p w:rsidR="00EC7AC8" w:rsidRPr="004F4400" w:rsidRDefault="00EC7AC8" w:rsidP="00EC7AC8">
            <w:pPr>
              <w:numPr>
                <w:ilvl w:val="0"/>
                <w:numId w:val="2"/>
              </w:numPr>
              <w:tabs>
                <w:tab w:val="clear" w:pos="720"/>
                <w:tab w:val="num" w:pos="350"/>
              </w:tabs>
              <w:spacing w:after="0" w:line="240" w:lineRule="auto"/>
              <w:ind w:left="209" w:firstLine="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Копия решения суда о расторжении брака либо копия свидетельства о расторжении брака или иной документ, подтверждающий категорию неполной семьи, - для неполных семей.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единовременно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475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475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  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4752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888888"/>
          <w:left w:val="single" w:sz="8" w:space="0" w:color="888888"/>
          <w:bottom w:val="single" w:sz="8" w:space="0" w:color="888888"/>
          <w:right w:val="single" w:sz="8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1"/>
        <w:gridCol w:w="5214"/>
      </w:tblGrid>
      <w:tr w:rsidR="00EC7AC8" w:rsidRPr="004F4400" w:rsidTr="00B41F6E">
        <w:trPr>
          <w:gridAfter w:val="1"/>
          <w:wAfter w:w="5319" w:type="dxa"/>
        </w:trPr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2.9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Назначение пособия по уходу за ребенком в возрасте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 xml:space="preserve"> 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до 3 лет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EC7AC8">
            <w:pPr>
              <w:numPr>
                <w:ilvl w:val="0"/>
                <w:numId w:val="3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Заявление.</w:t>
            </w:r>
          </w:p>
          <w:p w:rsidR="00EC7AC8" w:rsidRPr="004F4400" w:rsidRDefault="00EC7AC8" w:rsidP="00EC7AC8">
            <w:pPr>
              <w:numPr>
                <w:ilvl w:val="0"/>
                <w:numId w:val="3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Паспорт или иной документ, удостоверяющий личность.</w:t>
            </w:r>
          </w:p>
          <w:p w:rsidR="00EC7AC8" w:rsidRPr="004F4400" w:rsidRDefault="00EC7AC8" w:rsidP="00EC7AC8">
            <w:pPr>
              <w:numPr>
                <w:ilvl w:val="0"/>
                <w:numId w:val="3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</w:t>
            </w:r>
          </w:p>
          <w:p w:rsidR="00EC7AC8" w:rsidRPr="004F4400" w:rsidRDefault="00EC7AC8" w:rsidP="00EC7AC8">
            <w:pPr>
              <w:numPr>
                <w:ilvl w:val="0"/>
                <w:numId w:val="3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Копия решения суда об усыновлении – для семей, усыновивших детей.</w:t>
            </w:r>
          </w:p>
          <w:p w:rsidR="00EC7AC8" w:rsidRPr="004F4400" w:rsidRDefault="00EC7AC8" w:rsidP="00EC7AC8">
            <w:pPr>
              <w:numPr>
                <w:ilvl w:val="0"/>
                <w:numId w:val="3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EC7AC8" w:rsidRPr="004F4400" w:rsidRDefault="00EC7AC8" w:rsidP="00EC7AC8">
            <w:pPr>
              <w:numPr>
                <w:ilvl w:val="0"/>
                <w:numId w:val="3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Максимальный срок осуществления административной процедуры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По день достижения ребенком возраста 3 лет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  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5319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2.12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Назначение пособия на детей старше 3 лет</w:t>
            </w:r>
          </w:p>
        </w:tc>
        <w:tc>
          <w:tcPr>
            <w:tcW w:w="5319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 Заявление.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Паспорт или иной документ, удостоверяющий личность.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Копия решения суда об усыновлении – для семей, усыновивших детей.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Справка об удержании алиментов и их размере.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EC7AC8" w:rsidRPr="004F4400" w:rsidRDefault="00EC7AC8" w:rsidP="00EC7AC8">
            <w:pPr>
              <w:numPr>
                <w:ilvl w:val="0"/>
                <w:numId w:val="4"/>
              </w:numPr>
              <w:tabs>
                <w:tab w:val="clear" w:pos="720"/>
                <w:tab w:val="num" w:pos="350"/>
              </w:tabs>
              <w:spacing w:after="0" w:line="240" w:lineRule="auto"/>
              <w:ind w:left="67" w:firstLine="23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Выписки (копии) из трудовых книжек родителей (усыновителей, опекунов) или иных документов, подтверждающих их занятость. 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По 31 декабря календарного года, в котором назначено пособие, либо по день достижения ребенком 16-, 18-летнего возраста.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531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4186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  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5319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6"/>
        <w:gridCol w:w="3438"/>
        <w:gridCol w:w="271"/>
      </w:tblGrid>
      <w:tr w:rsidR="00EC7AC8" w:rsidRPr="004F4400" w:rsidTr="00B41F6E">
        <w:trPr>
          <w:gridAfter w:val="2"/>
          <w:wAfter w:w="6587" w:type="dxa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2.13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Назначение пособия по временной нетрудоспособности по уходу за больным ребенком в возрасте до 14 лет (ребенком-инвалидом в возрасте до 18 лет)    </w:t>
            </w:r>
          </w:p>
        </w:tc>
      </w:tr>
      <w:tr w:rsidR="00EC7AC8" w:rsidRPr="004F4400" w:rsidTr="00B41F6E">
        <w:trPr>
          <w:gridAfter w:val="1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39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1.  Листок нетрудоспособности</w:t>
            </w:r>
          </w:p>
        </w:tc>
      </w:tr>
      <w:tr w:rsidR="00EC7AC8" w:rsidRPr="004F4400" w:rsidTr="00B41F6E">
        <w:trPr>
          <w:gridAfter w:val="1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39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rPr>
          <w:gridAfter w:val="1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539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  </w:t>
            </w:r>
          </w:p>
        </w:tc>
      </w:tr>
      <w:tr w:rsidR="00EC7AC8" w:rsidRPr="004F4400" w:rsidTr="00B41F6E">
        <w:trPr>
          <w:gridAfter w:val="1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39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срок, указанный в листке нетрудоспособности</w:t>
            </w:r>
          </w:p>
        </w:tc>
      </w:tr>
      <w:tr w:rsidR="00EC7AC8" w:rsidRPr="004F4400" w:rsidTr="00B41F6E">
        <w:trPr>
          <w:gridAfter w:val="1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539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rPr>
          <w:gridAfter w:val="1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в отдел расчётов по заработной плате государственного учреждения «Центр по обеспечению деятельности бюджетных организаций Ельского района» (г.Ельск, ул.Советская, 53, 2 этаж) к начальнику отдела ТРОФИМОВОЙ Анне Григорьевне, телефон 4 36 74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На время отсутствия Трофимовой А.Г.–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главному бухгалтеру государственного учреждения «Центр по обеспечению деятельности бюджетных организаций Ельского района» АВАДОВСКОЙ Анне Викторовне (г.Ельск, ул.Советская, 53, 2 этаж), телефон 4 01 44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                     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rPr>
          <w:gridAfter w:val="1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2.14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rPr>
          <w:gridAfter w:val="1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1. Листок нетрудоспособности</w:t>
            </w:r>
          </w:p>
        </w:tc>
      </w:tr>
      <w:tr w:rsidR="00EC7AC8" w:rsidRPr="004F4400" w:rsidTr="00B41F6E">
        <w:trPr>
          <w:gridAfter w:val="1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rPr>
          <w:gridAfter w:val="1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позднее дня выплаты очередной заработной платы</w:t>
            </w:r>
          </w:p>
        </w:tc>
      </w:tr>
      <w:tr w:rsidR="00EC7AC8" w:rsidRPr="004F4400" w:rsidTr="00B41F6E">
        <w:trPr>
          <w:gridAfter w:val="1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срок, указанный в листке нетрудоспособности</w:t>
            </w:r>
          </w:p>
        </w:tc>
      </w:tr>
      <w:tr w:rsidR="00EC7AC8" w:rsidRPr="004F4400" w:rsidTr="00B41F6E">
        <w:trPr>
          <w:gridAfter w:val="1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rPr>
          <w:gridAfter w:val="1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  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  <w:gridCol w:w="3670"/>
        <w:gridCol w:w="156"/>
        <w:gridCol w:w="156"/>
      </w:tblGrid>
      <w:tr w:rsidR="00EC7AC8" w:rsidRPr="004F4400" w:rsidTr="00B41F6E">
        <w:trPr>
          <w:gridAfter w:val="3"/>
          <w:wAfter w:w="7209" w:type="dxa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2.16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    </w:t>
            </w:r>
          </w:p>
        </w:tc>
      </w:tr>
      <w:tr w:rsidR="00EC7AC8" w:rsidRPr="004F4400" w:rsidTr="00B41F6E">
        <w:trPr>
          <w:gridAfter w:val="2"/>
        </w:trPr>
        <w:tc>
          <w:tcPr>
            <w:tcW w:w="4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5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1. Листок нетрудоспособности</w:t>
            </w:r>
          </w:p>
        </w:tc>
      </w:tr>
      <w:tr w:rsidR="00EC7AC8" w:rsidRPr="004F4400" w:rsidTr="00B41F6E">
        <w:trPr>
          <w:gridAfter w:val="2"/>
        </w:trPr>
        <w:tc>
          <w:tcPr>
            <w:tcW w:w="4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5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rPr>
          <w:gridAfter w:val="2"/>
        </w:trPr>
        <w:tc>
          <w:tcPr>
            <w:tcW w:w="4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55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10 дней со дня обращения, а в случае запроса документов и (или) сведений от других государственных  органов, иных организаций и (или) получения дополнительной информации, необходимой для назначения пособия, - 1 месяц</w:t>
            </w:r>
          </w:p>
        </w:tc>
      </w:tr>
      <w:tr w:rsidR="00EC7AC8" w:rsidRPr="004F4400" w:rsidTr="00B41F6E">
        <w:trPr>
          <w:gridAfter w:val="2"/>
        </w:trPr>
        <w:tc>
          <w:tcPr>
            <w:tcW w:w="4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5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срок, указанный в листке нетрудоспособности</w:t>
            </w:r>
          </w:p>
        </w:tc>
      </w:tr>
      <w:tr w:rsidR="00EC7AC8" w:rsidRPr="004F4400" w:rsidTr="00B41F6E">
        <w:trPr>
          <w:gridAfter w:val="2"/>
        </w:trPr>
        <w:tc>
          <w:tcPr>
            <w:tcW w:w="4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55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rPr>
          <w:gridAfter w:val="2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 xml:space="preserve">Обращаться в отдел расчётов по заработной плате государственного учреждения «Центр по обеспечению деятельности бюджетных организаций Ельского района» (г.Ельск, ул.Советская, 53, 2 этаж) к начальнику 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lastRenderedPageBreak/>
              <w:t>отдела ТРОФИМОВОЙ Анне Григорьевне, телефон 4 36 74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Трофимовой А.Г. 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главному бухгалтеру государственного учреждения «Центр по обеспечению деятельности бюджетных организаций Ельского района» АВАДОВСКОЙ Анне Викторовне (г.Ельск, ул.Советская, 53, 2 этаж), телефон 4 0144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                     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rPr>
          <w:gridAfter w:val="2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2.18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 размере назначенного пособия на детей и периоде его выплаты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rPr>
          <w:gridAfter w:val="2"/>
        </w:trPr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24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1. Паспорт или иной документ, удостоверяющий личность </w:t>
            </w:r>
          </w:p>
        </w:tc>
      </w:tr>
      <w:tr w:rsidR="00EC7AC8" w:rsidRPr="004F4400" w:rsidTr="00B41F6E">
        <w:trPr>
          <w:gridAfter w:val="2"/>
        </w:trPr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24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rPr>
          <w:gridAfter w:val="2"/>
        </w:trPr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624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rPr>
          <w:gridAfter w:val="2"/>
        </w:trPr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24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rPr>
          <w:gridAfter w:val="2"/>
        </w:trPr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624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rPr>
          <w:gridAfter w:val="2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в отдел расчётов по заработной плате государственного учреждения «Центр по обеспечению деятельности бюджетных организаций Ельского района» (г.Ельск, ул.Советская, 53, 2 этаж) к начальнику отдела ТРОФИМОВОЙ Анне Григорьевне,  телефон 4 36 74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Трофимовой А.Г. 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главному бухгалтеру государственного учреждения «Центр по обеспечению деятельности бюджетных организаций Ельского района» АВАДОВСКОЙ Анне Викторовне (г.Ельск, ул.Советская, 53, 2 этаж), телефон 4 0144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rPr>
          <w:gridAfter w:val="2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2.19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 выходе на работу, службу до истечения отпуска по уходу за ребенком в возрасте до 3 лет и прекращении выплаты пособия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rPr>
          <w:gridAfter w:val="2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rPr>
          <w:gridAfter w:val="2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rPr>
          <w:gridAfter w:val="2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rPr>
          <w:gridAfter w:val="2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rPr>
          <w:gridAfter w:val="2"/>
        </w:trPr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rPr>
          <w:gridAfter w:val="2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before="150" w:after="18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before="150" w:after="18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 xml:space="preserve">к заместителю директора по учебно-воспитательной работе 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lastRenderedPageBreak/>
              <w:t>МАХОНЬКО Елене Викторовне  (г.Ельск, ул.9 Мая, 53, 2 этаж), телефон 4 59 06</w:t>
            </w:r>
          </w:p>
          <w:p w:rsidR="00EC7AC8" w:rsidRPr="004F4400" w:rsidRDefault="00EC7AC8" w:rsidP="00B41F6E">
            <w:pPr>
              <w:spacing w:before="150" w:after="18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           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2"/>
        <w:gridCol w:w="3683"/>
      </w:tblGrid>
      <w:tr w:rsidR="00EC7AC8" w:rsidRPr="004F4400" w:rsidTr="00B41F6E">
        <w:trPr>
          <w:gridAfter w:val="1"/>
          <w:wAfter w:w="6107" w:type="dxa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2.20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об удержании алиментов их размере       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1. Паспорт или иной документ, удостоверяющий личность 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в отдел расчётов по заработной плате государственного учреждения «Центр по обеспечению деятельности бюджетных организаций Ельского района» (г.Ельск, ул.Советская, 53, 2 этаж) к начальнику отдела ТРОФИМОВОЙ Анне Григорьевне,  телефон 4 36 74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Трофимовой А.Г. 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главному бухгалтеру государственного учреждения «Центр по обеспечению деятельности бюджетных организаций Ельского района» АВАДОВСКОЙ Анне Викторовне (г.Ельск, ул.Советская, 53, 2 этаж), телефон 4 0144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9"/>
        <w:gridCol w:w="3436"/>
      </w:tblGrid>
      <w:tr w:rsidR="00EC7AC8" w:rsidRPr="004F4400" w:rsidTr="00B41F6E">
        <w:trPr>
          <w:gridAfter w:val="1"/>
          <w:wAfter w:w="6107" w:type="dxa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2.24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 необеспеченности ребенка в текущем году путевкой за счет средств государственного социального  страхования в лагерь с круглосуточным пребыванием    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в районный комитет профсоюза отдела образования Ельского райисполкома (г.Ельск, ул.9 мая, д.53, 1 этаж) к председателю БОГАЧ Елене Николаевне, телефон 40629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понедельник, вторник, среда  с 8.30 до 13.00, с 14.00 до 17.30; четверг с 8.30 до 13.00, с 14.00 до 15.30                   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6"/>
        <w:gridCol w:w="3519"/>
      </w:tblGrid>
      <w:tr w:rsidR="00EC7AC8" w:rsidRPr="004F4400" w:rsidTr="00B41F6E">
        <w:trPr>
          <w:gridAfter w:val="1"/>
          <w:wAfter w:w="6107" w:type="dxa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2.25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 нахождении в отпуске по уходу за ребенком до достижения им возраста 3 лет        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 дней со дня обращения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к директору ГУО «Ельский районный социально-педагогический центр» (г.Ельск, ул. 9 Мая, 53, 1 этаж) к директору ШУЛЬГА Марине Александровне, телефон 4 59 75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Шульга М.А. 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заместителю директора по учебно-воспитательной работе МАХОНЬКО Елене Викторовне  (г.Ельск, ул.9 Мая, 53, 2 этаж), телефон 4 59 06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8"/>
        <w:gridCol w:w="3597"/>
      </w:tblGrid>
      <w:tr w:rsidR="00EC7AC8" w:rsidRPr="004F4400" w:rsidTr="00B41F6E">
        <w:trPr>
          <w:gridAfter w:val="1"/>
          <w:wAfter w:w="6107" w:type="dxa"/>
        </w:trPr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2.29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Выдача справки о периоде, за который выплачено пособие по беременности и родам         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1. Паспорт или иной документ, удостоверяющий личность 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3 дня со дня обращения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бессрочно</w:t>
            </w:r>
          </w:p>
        </w:tc>
      </w:tr>
      <w:tr w:rsidR="00EC7AC8" w:rsidRPr="004F4400" w:rsidTr="00B41F6E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610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9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в отдел расчётов по заработной плате государственного учреждения «Центр по обеспечению деятельности бюджетных организаций Ельского района» (г.Ельск, ул.Советская, 53, 2 этаж) к начальнику отдела ТРОФИМОВОЙ Анне Григорьевне,  телефон 4 36 74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Трофимовой А.Г. 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главному бухгалтеру государственного учреждения «Центр по обеспечению деятельности бюджетных организаций Ельского района» АВАДОВСКОЙ Анне Викторовне (г.Ельск, ул.Советская, 53, 2 этаж), телефон 4 0144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4F4400" w:rsidRDefault="00EC7AC8" w:rsidP="00EC7A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val="be-BY" w:eastAsia="be-BY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6"/>
        <w:gridCol w:w="3969"/>
      </w:tblGrid>
      <w:tr w:rsidR="00EC7AC8" w:rsidRPr="004F4400" w:rsidTr="00B41F6E">
        <w:trPr>
          <w:gridAfter w:val="1"/>
          <w:wAfter w:w="4076" w:type="dxa"/>
        </w:trPr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E74C3C"/>
                <w:sz w:val="20"/>
                <w:szCs w:val="20"/>
                <w:u w:val="single"/>
                <w:lang w:val="be-BY" w:eastAsia="be-BY"/>
              </w:rPr>
              <w:t>Административная процедура № 2.35</w:t>
            </w:r>
          </w:p>
          <w:p w:rsidR="00EC7AC8" w:rsidRPr="004F4400" w:rsidRDefault="00EC7AC8" w:rsidP="00B4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Выплата пособия на погребение        </w:t>
            </w:r>
          </w:p>
        </w:tc>
      </w:tr>
      <w:tr w:rsidR="00EC7AC8" w:rsidRPr="004F4400" w:rsidTr="00B41F6E"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407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1. Заявление лица, взявшего на себя организацию погребения умершего (погибшего)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2. Паспорт или иной документ, удостоверяющий личность.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3. Справка о смерти – в случае, если смерть зарегистрирована в Республике Беларусь.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4. Свидетельство о смерти в случае, если смерть зарегистрирована за пределами Республики Беларусь.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5. Свидетельство о рождении (при его наличии) – в случае смерти ребенка (детей).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6. Справка о том, что умерший  в возрасте от 18 до 23 лет на день смерти являлся обучающимся или воспитанником учреждения образования, - в случае смерти лица в возрасте от 18 до 23 лет</w:t>
            </w:r>
          </w:p>
        </w:tc>
      </w:tr>
      <w:tr w:rsidR="00EC7AC8" w:rsidRPr="004F4400" w:rsidTr="00B41F6E"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407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бесплатно</w:t>
            </w:r>
          </w:p>
        </w:tc>
      </w:tr>
      <w:tr w:rsidR="00EC7AC8" w:rsidRPr="004F4400" w:rsidTr="00B41F6E"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Максимальный срок осуществления административной процедуры</w:t>
            </w:r>
          </w:p>
        </w:tc>
        <w:tc>
          <w:tcPr>
            <w:tcW w:w="407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1 рабочий день со дня подачи заявления, а в случае запроса документов и (или) сведений от других государственных органов, иных организаций – 1 месяц </w:t>
            </w:r>
          </w:p>
        </w:tc>
      </w:tr>
      <w:tr w:rsidR="00EC7AC8" w:rsidRPr="004F4400" w:rsidTr="00B41F6E"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407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единовременно</w:t>
            </w:r>
          </w:p>
        </w:tc>
      </w:tr>
      <w:tr w:rsidR="00EC7AC8" w:rsidRPr="004F4400" w:rsidTr="00B41F6E"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Перечень документов, запрашиваемых государственным органом</w:t>
            </w:r>
          </w:p>
        </w:tc>
        <w:tc>
          <w:tcPr>
            <w:tcW w:w="407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не требуется</w:t>
            </w:r>
          </w:p>
        </w:tc>
      </w:tr>
      <w:tr w:rsidR="00EC7AC8" w:rsidRPr="004F4400" w:rsidTr="00B41F6E"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Обращаться в отдел расчётов по заработной плате государственного учреждения «Центр по обеспечению деятельности бюджетных организаций Ельского района» (г.Ельск, ул.Советская, 53, 2 этаж) к начальнику отдела ТРОФИМОВОЙ Анне Григорьевне, телефон 4 36 74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  <w:t>На время отсутствия Трофимовой А.Г. – </w:t>
            </w: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к главному бухгалтеру государственного учреждения «Центр по обеспечению деятельности бюджетных организаций Ельского района» АВАДОВСКОЙ Анне Викторовне (г.Ельск, ул.Советская, 53, 2 этаж), телефон 4 01 44</w:t>
            </w:r>
          </w:p>
          <w:p w:rsidR="00EC7AC8" w:rsidRPr="004F4400" w:rsidRDefault="00EC7AC8" w:rsidP="00B41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val="be-BY" w:eastAsia="be-BY"/>
              </w:rPr>
            </w:pPr>
            <w:r w:rsidRPr="004F4400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val="be-BY" w:eastAsia="be-BY"/>
              </w:rPr>
              <w:t>Режим работы: понедельник – пятница с 8.30 до 13.00, с 14.00 до 17.30                          </w:t>
            </w:r>
          </w:p>
        </w:tc>
        <w:tc>
          <w:tcPr>
            <w:tcW w:w="4076" w:type="dxa"/>
            <w:shd w:val="clear" w:color="auto" w:fill="FFFFFF"/>
            <w:vAlign w:val="center"/>
            <w:hideMark/>
          </w:tcPr>
          <w:p w:rsidR="00EC7AC8" w:rsidRPr="004F4400" w:rsidRDefault="00EC7AC8" w:rsidP="00B4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be-BY"/>
              </w:rPr>
            </w:pPr>
          </w:p>
        </w:tc>
      </w:tr>
    </w:tbl>
    <w:p w:rsidR="00EC7AC8" w:rsidRPr="00A27D91" w:rsidRDefault="00EC7AC8" w:rsidP="00EC7AC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43E6A" w:rsidRPr="00EC7AC8" w:rsidRDefault="00EC7AC8">
      <w:pPr>
        <w:rPr>
          <w:lang w:val="be-BY"/>
        </w:rPr>
      </w:pPr>
      <w:bookmarkStart w:id="0" w:name="_GoBack"/>
      <w:bookmarkEnd w:id="0"/>
    </w:p>
    <w:sectPr w:rsidR="00E43E6A" w:rsidRPr="00EC7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340DE"/>
    <w:multiLevelType w:val="multilevel"/>
    <w:tmpl w:val="AD3C6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E325B5"/>
    <w:multiLevelType w:val="multilevel"/>
    <w:tmpl w:val="ACCEE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F5541A"/>
    <w:multiLevelType w:val="multilevel"/>
    <w:tmpl w:val="48542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C9477A"/>
    <w:multiLevelType w:val="multilevel"/>
    <w:tmpl w:val="B422F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34"/>
    <w:rsid w:val="003F4A34"/>
    <w:rsid w:val="0054602D"/>
    <w:rsid w:val="00791793"/>
    <w:rsid w:val="00EC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87F08-EF08-4B18-8F36-B160F990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7AC8"/>
    <w:pPr>
      <w:spacing w:after="0" w:line="240" w:lineRule="auto"/>
    </w:pPr>
    <w:rPr>
      <w:lang w:val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4067</Words>
  <Characters>23183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2022-12-30T08:12:00Z</dcterms:created>
  <dcterms:modified xsi:type="dcterms:W3CDTF">2022-12-30T08:12:00Z</dcterms:modified>
</cp:coreProperties>
</file>