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1F0" w:rsidRDefault="000101F0" w:rsidP="000101F0">
      <w:pPr>
        <w:pStyle w:val="a3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52911">
        <w:rPr>
          <w:rFonts w:ascii="Times New Roman" w:hAnsi="Times New Roman" w:cs="Times New Roman"/>
          <w:b/>
          <w:sz w:val="26"/>
          <w:szCs w:val="26"/>
        </w:rPr>
        <w:t>Перечень административных процедур</w:t>
      </w:r>
      <w:r>
        <w:rPr>
          <w:rFonts w:ascii="Times New Roman" w:hAnsi="Times New Roman" w:cs="Times New Roman"/>
          <w:b/>
          <w:sz w:val="26"/>
          <w:szCs w:val="26"/>
        </w:rPr>
        <w:t>, осуществляемых государственным учреждением образования «Детский сад № 2 г. Ельска»</w:t>
      </w:r>
    </w:p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2684"/>
      </w:tblGrid>
      <w:tr w:rsidR="000101F0" w:rsidRPr="00652911" w:rsidTr="000101F0">
        <w:trPr>
          <w:gridAfter w:val="1"/>
          <w:wAfter w:w="2684" w:type="dxa"/>
        </w:trPr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2.1.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выписки (копии) из трудовой книжки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2684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2684"/>
      </w:tblGrid>
      <w:tr w:rsidR="000101F0" w:rsidRPr="00652911" w:rsidTr="000101F0">
        <w:trPr>
          <w:gridAfter w:val="1"/>
          <w:wAfter w:w="2684" w:type="dxa"/>
        </w:trPr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2.2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справки о месте работы, службы и занимаемой должности</w:t>
            </w:r>
          </w:p>
        </w:tc>
      </w:tr>
      <w:bookmarkEnd w:id="0"/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2684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2684"/>
      </w:tblGrid>
      <w:tr w:rsidR="000101F0" w:rsidRPr="00652911" w:rsidTr="000101F0">
        <w:trPr>
          <w:gridAfter w:val="1"/>
          <w:wAfter w:w="2684" w:type="dxa"/>
        </w:trPr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2.3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справки о периоде работы, службы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2684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2684"/>
      </w:tblGrid>
      <w:tr w:rsidR="000101F0" w:rsidRPr="00652911" w:rsidTr="000101F0">
        <w:trPr>
          <w:gridAfter w:val="1"/>
          <w:wAfter w:w="2684" w:type="dxa"/>
        </w:trPr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2.14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Листок нетрудоспособности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позднее для выплаты очередной заработной платы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2684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2684"/>
      </w:tblGrid>
      <w:tr w:rsidR="000101F0" w:rsidRPr="00652911" w:rsidTr="000101F0">
        <w:trPr>
          <w:gridAfter w:val="1"/>
          <w:wAfter w:w="2684" w:type="dxa"/>
        </w:trPr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6.3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день со дня обращения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месяцев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68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75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2684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527"/>
      </w:tblGrid>
      <w:tr w:rsidR="000101F0" w:rsidRPr="00652911" w:rsidTr="000101F0">
        <w:trPr>
          <w:gridAfter w:val="1"/>
          <w:wAfter w:w="4527" w:type="dxa"/>
        </w:trPr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6.15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Принятий решения об освобождении либо снижении платы </w:t>
            </w:r>
            <w:proofErr w:type="gram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 пользование</w:t>
            </w:r>
            <w:proofErr w:type="gram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учебниками и  учебными  пособиями учащимися и учебными пособиями воспитанниками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Заявление с указанием основания для снижения или освобождения платы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Удостоверение инвалида – для семей, в которых один или оба родителя инвалиды I или II группы.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Заключение государственного центра коррекционно-развивающего обучения и реабилитации – для лиц с особенностями психофизического развития.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Удостоверение инвалида – для детей-инвалидов в возрасте до 18 лет, инвалидов с детства.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Выписка из медицинских документов – для детей, получающих дошкольное образование и страдающих онкологическими заболеваниями, больных туберкулезом.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лет.   </w:t>
            </w:r>
            <w:proofErr w:type="gramEnd"/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пяти дней со дня подачи заявления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1 сентября до окончания учебного года.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4527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527"/>
      </w:tblGrid>
      <w:tr w:rsidR="000101F0" w:rsidRPr="00652911" w:rsidTr="000101F0">
        <w:trPr>
          <w:gridAfter w:val="1"/>
          <w:wAfter w:w="4527" w:type="dxa"/>
        </w:trPr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Административная процедура № 6.16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Принятие решения об освобождении либо снижении платы за питание детей в учреждениях дошкольного образования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Удостоверение инвалида – для детей-инвалидов.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Удостоверение о праве на льготы либо справка о праве на льготы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Удостоверение о праве на льготы либо справка о праве на льготы.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Удостоверение многодетной семьи – для детей, в которых воспитываются трое и более детей в возрасте до 18 лет. 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5-ти дней со дня подачи заявления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45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0101F0" w:rsidRPr="00652911" w:rsidTr="000101F0">
        <w:tc>
          <w:tcPr>
            <w:tcW w:w="566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Обращаться к заведующему ГУО «Детский -сад № 2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г.Ельска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Комаровой Наталье Павловне, телефон 4 15 85 (2 этаж, кабинет заведующего), в случае отсутствия заведующего, обращаться к заместителю заведующего по основной деятельности </w:t>
            </w:r>
            <w:proofErr w:type="spellStart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Чадюк</w:t>
            </w:r>
            <w:proofErr w:type="spellEnd"/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Юлии Александровне, телефон 4 46 67 (2 этаж, кабинет заместителя заведующего по основной деятельности).</w:t>
            </w:r>
          </w:p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29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работы: понедельник – пятница</w:t>
            </w:r>
          </w:p>
        </w:tc>
        <w:tc>
          <w:tcPr>
            <w:tcW w:w="4527" w:type="dxa"/>
            <w:shd w:val="clear" w:color="auto" w:fill="FFFFFF"/>
            <w:vAlign w:val="center"/>
            <w:hideMark/>
          </w:tcPr>
          <w:p w:rsidR="000101F0" w:rsidRPr="00652911" w:rsidRDefault="000101F0" w:rsidP="000101F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01F0" w:rsidRPr="00652911" w:rsidRDefault="000101F0" w:rsidP="000101F0">
      <w:pPr>
        <w:pStyle w:val="a3"/>
        <w:contextualSpacing/>
        <w:rPr>
          <w:rFonts w:ascii="Times New Roman" w:hAnsi="Times New Roman" w:cs="Times New Roman"/>
          <w:sz w:val="24"/>
          <w:szCs w:val="24"/>
          <w:lang w:val="be-BY"/>
        </w:rPr>
      </w:pPr>
    </w:p>
    <w:p w:rsidR="00E43E6A" w:rsidRDefault="000101F0" w:rsidP="000101F0">
      <w:pPr>
        <w:spacing w:after="0" w:line="240" w:lineRule="auto"/>
        <w:contextualSpacing/>
      </w:pPr>
    </w:p>
    <w:sectPr w:rsidR="00E43E6A" w:rsidSect="0065291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9C"/>
    <w:rsid w:val="000101F0"/>
    <w:rsid w:val="0046279C"/>
    <w:rsid w:val="0054602D"/>
    <w:rsid w:val="007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86FB0-0908-436C-A441-685C5B04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1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2022-12-30T07:47:00Z</dcterms:created>
  <dcterms:modified xsi:type="dcterms:W3CDTF">2022-12-30T07:47:00Z</dcterms:modified>
</cp:coreProperties>
</file>