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342C0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МАТЕРИАЛЫ</w:t>
      </w:r>
    </w:p>
    <w:p w14:paraId="47E4B204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2B8E1D72" w14:textId="77777777" w:rsidR="00160C3C" w:rsidRPr="00136128" w:rsidRDefault="00160C3C" w:rsidP="00B569D6">
      <w:pPr>
        <w:spacing w:after="0" w:line="233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136128"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>апрель</w:t>
      </w:r>
      <w:r w:rsidRPr="00136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2020 г.)</w:t>
      </w:r>
    </w:p>
    <w:p w14:paraId="060C57AA" w14:textId="77777777" w:rsidR="00160C3C" w:rsidRPr="00136128" w:rsidRDefault="00160C3C" w:rsidP="00B569D6">
      <w:pPr>
        <w:spacing w:after="0" w:line="233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28BBF8B" w14:textId="77777777" w:rsidR="00136128" w:rsidRPr="00136128" w:rsidRDefault="00136128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Итоги Великой Отечественной войны </w:t>
      </w:r>
    </w:p>
    <w:p w14:paraId="66400678" w14:textId="77777777" w:rsidR="00136128" w:rsidRPr="00136128" w:rsidRDefault="00136128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 вклад белорусского народа в общую Победу</w:t>
      </w:r>
    </w:p>
    <w:p w14:paraId="414514AB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14:paraId="1236AD41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 подготовлен</w:t>
      </w:r>
    </w:p>
    <w:p w14:paraId="56A154E1" w14:textId="77777777" w:rsidR="00160C3C" w:rsidRPr="00136128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14:paraId="06421369" w14:textId="77777777" w:rsidR="00EE0383" w:rsidRDefault="00160C3C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основе сведений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НАН Беларуси, Министерства культуры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обороны</w:t>
      </w:r>
      <w:r w:rsidRPr="0013612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Беларусь,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Министерства об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разования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труда и социальной защиты</w:t>
      </w:r>
      <w:r w:rsidR="00EE0383" w:rsidRP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Белорусского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государственн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ого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университет</w:t>
      </w:r>
      <w:r w:rsidR="00C17AF7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</w:t>
      </w:r>
      <w:r w:rsidR="00EE0383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661BA4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ОО 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«</w:t>
      </w:r>
      <w:r w:rsidR="00661BA4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</w:t>
      </w:r>
      <w:r w:rsidR="0038617B" w:rsidRPr="004D762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елорусский республиканский</w:t>
      </w:r>
      <w:r w:rsidR="0038617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союз молодежи»</w:t>
      </w:r>
      <w:r w:rsidR="00661BA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.</w:t>
      </w:r>
      <w:r w:rsidR="00EE038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</w:p>
    <w:p w14:paraId="2FEF4430" w14:textId="77777777" w:rsidR="006A33D5" w:rsidRDefault="006A33D5" w:rsidP="00AA5A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30"/>
          <w:szCs w:val="30"/>
          <w:lang w:eastAsia="ru-RU"/>
        </w:rPr>
      </w:pPr>
    </w:p>
    <w:p w14:paraId="6F3E12D3" w14:textId="77777777" w:rsidR="00EA26E9" w:rsidRPr="00006AF1" w:rsidRDefault="00CB17C8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</w:pP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День Победы – один из самых почитаемых праздников в нашей стране. 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Это вполне закономерно – историческая память во все времена </w:t>
      </w:r>
      <w:r w:rsidR="00C1613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выступает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основой национального самосознания, которое имеет решающее значение для развития стран, жизнеспособности народов и государств. 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Белорусский народ бережет свою историю, а самые судьбоносные </w:t>
      </w:r>
      <w:r w:rsidRPr="00E21E7F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страницы более чем тысячелетней истории</w:t>
      </w:r>
      <w:r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народа Беларуси связаны именно с ХХ столетием. </w:t>
      </w:r>
      <w:r w:rsidR="00EA26E9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Об этом говорил </w:t>
      </w:r>
      <w:r w:rsidR="006A58F6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Глава государства </w:t>
      </w:r>
      <w:r w:rsidR="00EA26E9" w:rsidRPr="00006AF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А.Г.Лукашенко</w:t>
      </w:r>
      <w:r w:rsidR="00EA26E9"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EA26E9"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в канун </w:t>
      </w:r>
      <w:r w:rsidR="00EA26E9" w:rsidRPr="00006AF1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75-ой годовщины освобождения Беларуси от немецко-фашистских захватчиков: </w:t>
      </w:r>
      <w:r w:rsidR="00EA26E9" w:rsidRPr="00006AF1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lang w:eastAsia="ru-RU"/>
        </w:rPr>
        <w:t>«Память о Великой Отечественной войне для нас незыблема и свята. Да, наша история началась более тысячи лет назад, но она вполне могла бы закончиться в 40-е годы прошлого века, если бы не героизм нашего советского народа».</w:t>
      </w:r>
    </w:p>
    <w:p w14:paraId="3B650AE2" w14:textId="77777777" w:rsidR="00EA26E9" w:rsidRDefault="00EA26E9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Чем дальше уходят в историю военные годы, тем больше усилий требуется для защиты исторической правды от влияния политической конъюнктуры. Уже выросло несколько поколений, которые знают о Великой Отечественной войне в лучшем случае по учебникам</w:t>
      </w:r>
      <w:r w:rsidR="00AB6A5E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 фильмам</w:t>
      </w:r>
      <w:r w:rsidR="00144BA6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. </w:t>
      </w: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Семь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 половиной </w:t>
      </w:r>
      <w:r w:rsidRPr="00EA26E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десятилетий, прошедших со Дня Великой Победы, убедительно показали, какую неоценимую роль сыграло поколение победителей в судьбе человечества, в сбережении духовности, спасении целых народов от уничтожения.</w:t>
      </w:r>
    </w:p>
    <w:p w14:paraId="2E5F5F0A" w14:textId="77777777" w:rsidR="00006AF1" w:rsidRDefault="0036592D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proofErr w:type="spellStart"/>
      <w:r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А.Г.Л</w:t>
      </w:r>
      <w:r w:rsidR="006A58F6"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укашенко</w:t>
      </w:r>
      <w:proofErr w:type="spellEnd"/>
      <w:r w:rsidR="006A58F6"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постоянно подчеркивает: «</w:t>
      </w:r>
      <w:r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Победа – это святое! И прикасаться к ней можно только чистыми руками и с чистой душой</w:t>
      </w:r>
      <w:r w:rsidR="006A58F6" w:rsidRPr="00006AF1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»</w:t>
      </w:r>
      <w:r w:rsidRPr="00006AF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</w:p>
    <w:p w14:paraId="1BCDBB6E" w14:textId="77777777" w:rsidR="006578B7" w:rsidRPr="00105552" w:rsidRDefault="006A58F6" w:rsidP="00AA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Тем возмутительнее ситуация, когда 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спустя десятилетия </w:t>
      </w:r>
      <w:r w:rsidR="00466E35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нашу молодежь 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пытаются убедить в том, что </w:t>
      </w:r>
      <w:r w:rsidR="006578B7" w:rsidRPr="00E21E7F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не фашисты пришли</w:t>
      </w:r>
      <w:r w:rsidR="006578B7" w:rsidRPr="00105552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 к нам с мечом, а мы развязали ту страшную войну.</w:t>
      </w:r>
    </w:p>
    <w:p w14:paraId="75F78AE9" w14:textId="77777777" w:rsidR="004D762B" w:rsidRDefault="004D762B" w:rsidP="00E06DA5">
      <w:pPr>
        <w:spacing w:line="226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br w:type="page"/>
      </w:r>
    </w:p>
    <w:p w14:paraId="3E9C38A9" w14:textId="0B271905" w:rsidR="00C66017" w:rsidRDefault="00C66017" w:rsidP="00E06DA5">
      <w:pPr>
        <w:spacing w:before="120" w:after="12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proofErr w:type="gramStart"/>
      <w:r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lastRenderedPageBreak/>
        <w:t>Историческая</w:t>
      </w:r>
      <w:proofErr w:type="gramEnd"/>
      <w:r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правда о роли Советского Союза и фашистской Германии в ра</w:t>
      </w:r>
      <w:r w:rsidR="0036592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звязывании Второй мировой войны.</w:t>
      </w:r>
    </w:p>
    <w:p w14:paraId="0A369319" w14:textId="59FB72AB" w:rsidR="00143FB5" w:rsidRPr="007C615A" w:rsidRDefault="00143FB5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Вопреки </w:t>
      </w:r>
      <w:r w:rsidR="00187524"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исторической истине, </w:t>
      </w:r>
      <w:r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принцип</w:t>
      </w:r>
      <w:r w:rsidR="00187524" w:rsidRPr="0075375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ам морали, международного</w:t>
      </w:r>
      <w:r w:rsidR="00187524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права</w:t>
      </w:r>
      <w:r w:rsidR="00C1613F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главной причиной войны с недавних </w:t>
      </w:r>
      <w:r w:rsidRPr="007C615A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пор стали объявлять </w:t>
      </w:r>
      <w:r w:rsidR="006C20DC"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германо</w:t>
      </w:r>
      <w:r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-</w:t>
      </w:r>
      <w:r w:rsidR="006C20DC"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совет</w:t>
      </w:r>
      <w:r w:rsidRPr="00A606DE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ский</w:t>
      </w:r>
      <w:r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 xml:space="preserve"> договор от 23 августа 1939 г</w:t>
      </w:r>
      <w:r w:rsidR="00EC5299"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.</w:t>
      </w:r>
      <w:r w:rsidR="00C1613F" w:rsidRPr="007C615A">
        <w:rPr>
          <w:rFonts w:ascii="Times New Roman" w:eastAsia="Times New Roman" w:hAnsi="Times New Roman" w:cs="Times New Roman"/>
          <w:b/>
          <w:i/>
          <w:spacing w:val="-6"/>
          <w:sz w:val="30"/>
          <w:szCs w:val="30"/>
          <w:lang w:eastAsia="ru-RU"/>
        </w:rPr>
        <w:t>,</w:t>
      </w:r>
      <w:r w:rsidRPr="007C615A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чего не делали даже в годы холодной войны.</w:t>
      </w:r>
      <w:r w:rsidR="00105552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6AB5E88B" w14:textId="3704398A" w:rsidR="0053426D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Говоря о подписании этого договора, необходимо понимать международную обстановку, которая сформировалась к моменту его </w:t>
      </w:r>
      <w:r w:rsidR="006A58F6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заключения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  <w:r w:rsidR="00AA170F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Накануне 1939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г</w:t>
      </w:r>
      <w:r w:rsidR="00255534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ода</w:t>
      </w:r>
      <w:r w:rsidR="00AA170F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 мире отчетливо назревала угроза масштабной войны, что вытекало из военно-политических планов и</w:t>
      </w:r>
      <w:r w:rsidR="00EC5299"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конкретных действий </w:t>
      </w:r>
      <w:r w:rsidR="006C20DC" w:rsidRPr="00A606DE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наци</w:t>
      </w:r>
      <w:r w:rsidRPr="00A606DE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стской</w:t>
      </w:r>
      <w:r w:rsidRPr="007C615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Германии.</w:t>
      </w:r>
      <w:r w:rsidRPr="007C615A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ru-RU"/>
        </w:rPr>
        <w:t xml:space="preserve"> </w:t>
      </w:r>
    </w:p>
    <w:p w14:paraId="0F9D7D99" w14:textId="5DB5314D" w:rsidR="00926F92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Основные европейские страны – Франция, и особенно Великобритания, </w:t>
      </w:r>
      <w:r w:rsidR="00B572D7"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– </w:t>
      </w:r>
      <w:r w:rsidR="00CA31A3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фактически проводили т.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н. «политику умиротворения»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агрессора, которая выражалась в надежде </w:t>
      </w:r>
      <w:r w:rsidR="0025553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через уступк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для 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гитлеровской Германии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7A33B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 допустить войны в Европе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14:paraId="5FA6FAC1" w14:textId="1E45193D" w:rsidR="0053426D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Великобритания</w:t>
      </w:r>
      <w:r w:rsidR="006C20DC"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</w:t>
      </w:r>
      <w:r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6C20DC" w:rsidRPr="0075375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Франция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позволили провести «аншлюс» Австрии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(т.</w:t>
      </w:r>
      <w:r w:rsidR="006C20D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е. ее включение в состав Германии)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 Удовлетворять аппетиты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5A0E99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Третьего Рейха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при этом </w:t>
      </w:r>
      <w:proofErr w:type="gramStart"/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планировалось</w:t>
      </w:r>
      <w:proofErr w:type="gramEnd"/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 том числе и з</w:t>
      </w:r>
      <w:r w:rsidR="00EE082D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 сче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т союзников, несмотря на </w:t>
      </w:r>
      <w:r w:rsidR="00F3570A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взаимные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обязательства в виде подписанных </w:t>
      </w:r>
      <w:r w:rsid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соглашений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. </w:t>
      </w:r>
    </w:p>
    <w:p w14:paraId="23EEAB49" w14:textId="2782144D" w:rsidR="0053426D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Очередной жертвой </w:t>
      </w:r>
      <w:r w:rsidR="000756EB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ермании стала Чехословакия. В результате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подписанного в ночь с 29 на 30 сентября 1938 г.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Мюнхене </w:t>
      </w:r>
      <w:r w:rsid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договора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</w:t>
      </w:r>
      <w:r w:rsidRP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Великобритания </w:t>
      </w:r>
      <w:r w:rsidR="006C20DC" w:rsidRPr="00D5723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 Франция</w:t>
      </w:r>
      <w:r w:rsidR="006C20D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255534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одобрили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передачу Германии Судетской области Чехословакии. </w:t>
      </w:r>
    </w:p>
    <w:p w14:paraId="162DDBF3" w14:textId="77777777" w:rsidR="0053426D" w:rsidRPr="0053426D" w:rsidRDefault="0053426D" w:rsidP="00EC529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785BB73D" w14:textId="3B8445EC" w:rsidR="00EC5299" w:rsidRPr="00EC5299" w:rsidRDefault="00EC5299" w:rsidP="00EC529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римечательно, </w:t>
      </w:r>
      <w:r w:rsidR="00075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что 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будущая жертва гитлеровской Германии – Польша </w:t>
      </w:r>
      <w:r w:rsidR="00652E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– 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приняла участие в оккупации Чехословакии, </w:t>
      </w:r>
      <w:r w:rsidR="00075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захватив</w:t>
      </w:r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т.н. </w:t>
      </w:r>
      <w:proofErr w:type="spellStart"/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Тешинскую</w:t>
      </w:r>
      <w:proofErr w:type="spellEnd"/>
      <w:r w:rsidR="0053426D" w:rsidRPr="00EC52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область, и блокировала попытки оказать помощь Чехословакии Советским Союзом. Польша отказалась пропустить советские сухопутные войска для прохода в Чехословакию по своей территории и предоставить воздушное пространство. </w:t>
      </w:r>
    </w:p>
    <w:p w14:paraId="7191A7AD" w14:textId="2809F811" w:rsidR="0053426D" w:rsidRDefault="0053426D" w:rsidP="00E06DA5">
      <w:pPr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Дальней</w:t>
      </w:r>
      <w:r w:rsidR="00684B5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шая оккупация всей Чехословакии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была лишь делом </w:t>
      </w:r>
      <w:r w:rsid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времени 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дипломатической </w:t>
      </w:r>
      <w:r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казуистики</w:t>
      </w:r>
      <w:r w:rsidR="00C17AF7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6C20D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нац</w:t>
      </w:r>
      <w:r w:rsidR="00C17AF7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истской</w:t>
      </w:r>
      <w:r w:rsidR="00C17AF7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Германии</w:t>
      </w:r>
      <w:r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7BDA9640" w14:textId="12A53FC3" w:rsidR="006A33D5" w:rsidRPr="007C615A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Мюнхенское соглашение </w:t>
      </w:r>
      <w:r w:rsid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наглядно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показало </w:t>
      </w:r>
      <w:r w:rsidR="00FC68F1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применение </w:t>
      </w:r>
      <w:r w:rsidR="006C20D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Великобританией и Францией </w:t>
      </w:r>
      <w:r w:rsidR="00FC68F1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двойных стандартов</w:t>
      </w:r>
      <w:r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</w:t>
      </w:r>
      <w:r w:rsidR="00A90BD1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а также </w:t>
      </w:r>
      <w:r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продемонстрировало их готовность жертвовать союзни</w:t>
      </w:r>
      <w:r w:rsidR="00943350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ками</w:t>
      </w:r>
      <w:r w:rsidR="00684B5C" w:rsidRPr="00F4203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0BC2FF94" w14:textId="1DA5FCBF" w:rsidR="007E0A82" w:rsidRDefault="00C17AF7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Тревожной была обстановка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на восточных рубежах. Япония стремилась расширить влияние в Китае, Монголии, на Дальнем Востоке, рассматривая эти территории как 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часть </w:t>
      </w:r>
      <w:r w:rsidR="003E59B4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Японской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империи</w:t>
      </w:r>
      <w:r w:rsidR="004D762B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 весны до конца лета 1939 </w:t>
      </w:r>
      <w:r w:rsidR="00FC68F1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г. 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велись бои в ходе </w:t>
      </w:r>
      <w:r w:rsidR="006C20DC" w:rsidRPr="00053A1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японо-</w:t>
      </w:r>
      <w:r w:rsidR="007E0A82" w:rsidRPr="00053A15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советского</w:t>
      </w:r>
      <w:r w:rsidR="007E0A82" w:rsidRPr="007C6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конфликта на</w:t>
      </w:r>
      <w:r w:rsidR="007E0A82" w:rsidRPr="004D762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реке Халхин-Гол.</w:t>
      </w:r>
      <w:r w:rsidR="007E0A82" w:rsidRPr="005342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52D37AA6" w14:textId="5D8012C3" w:rsidR="0053426D" w:rsidRPr="00B36846" w:rsidRDefault="0053426D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</w:pPr>
      <w:proofErr w:type="gramStart"/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 условиях нависшей угрозы с </w:t>
      </w:r>
      <w:r w:rsidRPr="004D762B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Востока, а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также нежелания Великобритани</w:t>
      </w:r>
      <w:r w:rsidR="00684B5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и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и Франции создава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ть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вместе </w:t>
      </w:r>
      <w:r w:rsidR="00B03A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с 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СССР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коллективную систему безопасности 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в Европе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,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что </w:t>
      </w:r>
      <w:r w:rsidR="006C20DC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ярко</w:t>
      </w:r>
      <w:r w:rsidR="00C20366"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выразилось в подписании </w:t>
      </w:r>
      <w:r w:rsidRPr="00053A15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lastRenderedPageBreak/>
        <w:t>«Мюнхенского соглашения» с Германией,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Советский Союз всей логикой развития геополитической ситуации вынужден был пойти на подписание договора о ненападении с Германией 23 августа 1939 г. 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(пакт «</w:t>
      </w:r>
      <w:r w:rsidR="00C20366" w:rsidRPr="006A026E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Риббентропа</w:t>
      </w:r>
      <w:r w:rsidR="006C20DC" w:rsidRPr="006A026E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-Молотова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»).</w:t>
      </w:r>
      <w:proofErr w:type="gramEnd"/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Секретный протокол, который прикладывался к договору, давал гарантии, что в случае агрессии Германии п</w:t>
      </w:r>
      <w:r w:rsidR="0093015A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ротив Польши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этнические белорусские и украинские зе</w:t>
      </w:r>
      <w:r w:rsidR="00C20366"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мли, а также государства Балтии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не будут </w:t>
      </w:r>
      <w:r w:rsidRPr="006C20DC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е</w:t>
      </w:r>
      <w:r w:rsidR="00E21E7F" w:rsidRPr="006C20DC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>ю</w:t>
      </w:r>
      <w:r w:rsidRPr="00B36846">
        <w:rPr>
          <w:rFonts w:ascii="Times New Roman" w:eastAsia="Times New Roman" w:hAnsi="Times New Roman" w:cs="Times New Roman"/>
          <w:bCs/>
          <w:spacing w:val="-2"/>
          <w:sz w:val="30"/>
          <w:szCs w:val="30"/>
          <w:lang w:eastAsia="ru-RU"/>
        </w:rPr>
        <w:t xml:space="preserve"> оккупированы. </w:t>
      </w:r>
    </w:p>
    <w:p w14:paraId="161520C0" w14:textId="77777777" w:rsidR="00483DBA" w:rsidRPr="00483DBA" w:rsidRDefault="00483DBA" w:rsidP="00483D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483DBA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4396358C" w14:textId="77777777" w:rsidR="00483DBA" w:rsidRDefault="00483DBA" w:rsidP="005D58B2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83DB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</w:t>
      </w:r>
      <w:r w:rsidR="000511B3" w:rsidRPr="00483DB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 договор о ненападении, ни приложенный к нему секретный дополнительный протокол не содержали статей о военном сотрудничестве двух стран и не обязывали вести боевые действия против третьих стран либо оказывать помощь в случае участия одной из них в военном конфликте. </w:t>
      </w:r>
    </w:p>
    <w:p w14:paraId="749126DB" w14:textId="77777777" w:rsidR="000511B3" w:rsidRDefault="000511B3" w:rsidP="005D58B2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83D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Достигнутые договоренности между Германией и Советским Союзом не делали их союзниками ни формально, ни фактически, хотя некоторые стараются сегодня доказывать обратное.</w:t>
      </w:r>
    </w:p>
    <w:p w14:paraId="3AD9F363" w14:textId="6623CFF4" w:rsidR="00CB5489" w:rsidRPr="00CB5489" w:rsidRDefault="00CB5489" w:rsidP="00CB5489">
      <w:pPr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Сегодня критики германо-советского договора пытаются утверждать, что именно его заключение подтолкнуло германию напасть на Польшу. Однако документальные источники свидетельствуют, что ещё в начале апреля 1939 г. </w:t>
      </w:r>
      <w:proofErr w:type="spellStart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А.Гитлер</w:t>
      </w:r>
      <w:proofErr w:type="spellEnd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отдал приказ разрабатывать план военного разгрома Польши. Уже 28 апреля Германия аннулировала договор с Польшей о ненападении. Главнокомандующий германскими сухопутными силами генерал </w:t>
      </w:r>
      <w:proofErr w:type="spellStart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В.Браухич</w:t>
      </w:r>
      <w:proofErr w:type="spellEnd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15 июня подписал директиву о нападении на Польшу, а 22 августа 1939 г. германский фюрер отдал распоряжение о том, </w:t>
      </w:r>
      <w:proofErr w:type="gramStart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что</w:t>
      </w:r>
      <w:proofErr w:type="gramEnd"/>
      <w:r w:rsidRPr="00CB548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прежде всего будет разгромлена Польша. </w:t>
      </w:r>
    </w:p>
    <w:p w14:paraId="0D093CFF" w14:textId="77777777" w:rsidR="00CB5489" w:rsidRDefault="00CB5489" w:rsidP="00CB5489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B548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Как видим, эти указания прозвучали ещё в то время, когда Риббентроп не прибыл в Москву для подписания договора. Судьба польского государства была предопределена независимо от того, был бы подписан германо-советский пакт или нет.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7F8C8814" w14:textId="737DD78B" w:rsidR="000511B3" w:rsidRDefault="00483DBA" w:rsidP="00CB5489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483DB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Таким образом, г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ермано-советский договор стал значимым дипломатическим и политическим актом, который завершал фазу предвоенного кризиса, являясь его результатом, а не причиной. Он не представлял собой ничего экстраординарного с точки зрения политической практики и морали того времени, особенно </w:t>
      </w:r>
      <w:r w:rsidR="00127E2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сравн</w:t>
      </w:r>
      <w:r w:rsidR="00127E2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ении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 Мюнхенским пактом 1938 г</w:t>
      </w:r>
      <w:r w:rsidR="0093015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ода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4D4D7674" w14:textId="77777777" w:rsidR="000511B3" w:rsidRPr="000511B3" w:rsidRDefault="006A33D5" w:rsidP="00E06DA5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</w:t>
      </w:r>
      <w:r w:rsidR="000511B3" w:rsidRPr="000511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ермано-советский договор о ненападении давал белорусам и украинцам исторический шанс решения проблемы воссоединения в единых национальных государствах.</w:t>
      </w:r>
    </w:p>
    <w:p w14:paraId="2FC61E7A" w14:textId="77777777" w:rsid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 прошлом году исполнилось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80 лет значимому в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истории Беларуси событию –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воссо</w:t>
      </w:r>
      <w:r w:rsidR="002F18E2"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единению Западной Беларуси с</w:t>
      </w:r>
      <w:r w:rsidR="00EC5299"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C5299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shd w:val="clear" w:color="auto" w:fill="FFFFFF"/>
          <w:lang w:eastAsia="ru-RU"/>
        </w:rPr>
        <w:t>Белорусской Советской Социалистической Республикой (БССР)</w:t>
      </w:r>
      <w:r w:rsidR="009709A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5E8BFC18" w14:textId="77777777" w:rsidR="009709A8" w:rsidRPr="0053426D" w:rsidRDefault="009709A8" w:rsidP="009709A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53426D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Справочно.</w:t>
      </w:r>
    </w:p>
    <w:p w14:paraId="3B531363" w14:textId="6D85358B" w:rsidR="009709A8" w:rsidRPr="007107F9" w:rsidRDefault="009709A8" w:rsidP="009709A8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Раздел Беларуси был совершен согласно заключенному 18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марта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1921 г. делегациями Польши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 РСФСР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и УССР 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«Рижскому мирному договору» (без участия белорусских представителей)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который оформил </w:t>
      </w:r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lastRenderedPageBreak/>
        <w:t>окончание польско-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советской войны 1919-192</w:t>
      </w:r>
      <w:r w:rsidR="00CA31A3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1 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годов. В соответствии с этим договором к Польше отошли </w:t>
      </w:r>
      <w:r w:rsidR="00E83CD8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обширные </w:t>
      </w:r>
      <w:proofErr w:type="spellStart"/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западнобелорусские</w:t>
      </w:r>
      <w:proofErr w:type="spellEnd"/>
      <w:r w:rsidR="00A04EAE"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земли</w:t>
      </w:r>
      <w:r w:rsidRPr="003202A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.</w:t>
      </w:r>
    </w:p>
    <w:p w14:paraId="7D1BA1AA" w14:textId="50FE5BDB" w:rsidR="005F0F32" w:rsidRPr="005F0F32" w:rsidRDefault="009709A8" w:rsidP="00E06DA5">
      <w:pPr>
        <w:spacing w:before="120"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83CD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Воссоединение было реализовано в ходе войсковой операции Красной Армии в сентябре 1939 г.</w:t>
      </w:r>
      <w:r w:rsidR="005F0F32" w:rsidRPr="00E83CD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Историческая правда состоит и в том, </w:t>
      </w:r>
      <w:r w:rsidR="005F0F32" w:rsidRPr="003202A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что </w:t>
      </w:r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подавляющее </w:t>
      </w:r>
      <w:proofErr w:type="gramStart"/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>большинство белорусов воспринимало т</w:t>
      </w:r>
      <w:r w:rsidR="00E83B13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>е</w:t>
      </w:r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 xml:space="preserve"> события как акт исторической справедливости, встречала Красную</w:t>
      </w:r>
      <w:proofErr w:type="gramEnd"/>
      <w:r w:rsidR="00E83CD8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val="be-BY" w:eastAsia="ru-RU"/>
        </w:rPr>
        <w:t xml:space="preserve"> Армию как избавительницу от национального гнета, цветами и хлебом-солью. </w:t>
      </w:r>
      <w:r w:rsidR="005F0F32" w:rsidRPr="00E83B1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Для белорусского народа это был освободительный поход, обеспечивший воссоединение исконно белорусских земель</w:t>
      </w:r>
      <w:r w:rsidR="005F0F32" w:rsidRPr="005F0F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2815FBC2" w14:textId="77777777" w:rsidR="005D58B2" w:rsidRPr="005D58B2" w:rsidRDefault="005D58B2" w:rsidP="005D58B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</w:pPr>
      <w:r w:rsidRPr="005D58B2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  <w:t>Справочно.</w:t>
      </w:r>
    </w:p>
    <w:p w14:paraId="6E6804D6" w14:textId="77777777" w:rsidR="005D58B2" w:rsidRPr="007107F9" w:rsidRDefault="005D58B2" w:rsidP="005D58B2">
      <w:pPr>
        <w:spacing w:after="0" w:line="280" w:lineRule="exact"/>
        <w:ind w:left="708" w:firstLine="720"/>
        <w:jc w:val="both"/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В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частях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Красной Армии Белорусского фронта 16 сентября 1939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г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. был зачитан приказ о выступлении в поход на Запад. В приказе подчеркивалась освободительная миссия советских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войск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которые должны были оказать срочную помощь белорусам и украинцам, чтобы взять их под защиту от врага. Кто этот враг – не уточнялось. Советским войскам запрещалось </w:t>
      </w:r>
      <w:r w:rsidRPr="007107F9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бомбить</w:t>
      </w:r>
      <w:r w:rsidR="0093015A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и обстреливать из пушек населе</w:t>
      </w:r>
      <w:r w:rsidRPr="007107F9">
        <w:rPr>
          <w:rFonts w:ascii="Times New Roman" w:eastAsia="Times New Roman" w:hAnsi="Times New Roman" w:cs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нные пункты. Требовалось проявлять лояльное отношение к польским </w:t>
      </w:r>
      <w:r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военнослужащим, если они не будут оказывать вооруж</w:t>
      </w:r>
      <w:r w:rsidR="007107F9"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е</w:t>
      </w:r>
      <w:r w:rsidRPr="000C7A62">
        <w:rPr>
          <w:rFonts w:ascii="Times New Roman" w:eastAsia="Times New Roman" w:hAnsi="Times New Roman" w:cs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нного сопротивления.</w:t>
      </w:r>
    </w:p>
    <w:p w14:paraId="278E6AE6" w14:textId="77777777" w:rsidR="005D58B2" w:rsidRPr="005D58B2" w:rsidRDefault="005D58B2" w:rsidP="005D58B2">
      <w:pPr>
        <w:spacing w:after="0" w:line="280" w:lineRule="exact"/>
        <w:ind w:left="708" w:firstLine="720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СССР не объявлял войны Польше. Правительство Польши тоже признало, что состояния войны с Сове</w:t>
      </w:r>
      <w:r w:rsidR="0093015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тским союзом нет. Поэтому в свое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м приказе польским войскам маршал 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Э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Рыдз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Смиглый</w:t>
      </w:r>
      <w:proofErr w:type="spellEnd"/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17 сентября 1939 </w:t>
      </w:r>
      <w:r w:rsidRPr="005D58B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г</w:t>
      </w:r>
      <w:r w:rsidR="0093015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. подче</w:t>
      </w:r>
      <w:r w:rsidRPr="005D58B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ркивал: «С Советами не воевать, только в случае натиска с их стороны или попыток разоружения наших частей... Войска, к которым подошли Советы, должны вступать с ними в переговоры в целях выхода гарнизонов в Румынию или Венгрию».</w:t>
      </w:r>
    </w:p>
    <w:p w14:paraId="783EC74F" w14:textId="18693C57" w:rsidR="00E83CD8" w:rsidRPr="00E83CD8" w:rsidRDefault="00E83CD8" w:rsidP="000C7A62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На освобождённой территории были проведены в</w:t>
      </w:r>
      <w:r w:rsidRPr="00E83CD8">
        <w:rPr>
          <w:rFonts w:ascii="Times New Roman" w:eastAsia="Calibri" w:hAnsi="Times New Roman" w:cs="Times New Roman"/>
          <w:sz w:val="30"/>
          <w:szCs w:val="30"/>
        </w:rPr>
        <w:t>ыборы в Народное собрание Западной Беларуси на основе всеобщего прямого и равного избирательного права при тайном голо</w:t>
      </w:r>
      <w:r w:rsidR="005D369C">
        <w:rPr>
          <w:rFonts w:ascii="Times New Roman" w:eastAsia="Calibri" w:hAnsi="Times New Roman" w:cs="Times New Roman"/>
          <w:sz w:val="30"/>
          <w:szCs w:val="30"/>
        </w:rPr>
        <w:t>совании. Правом выбора в Народно</w:t>
      </w:r>
      <w:r w:rsidRPr="00E83CD8">
        <w:rPr>
          <w:rFonts w:ascii="Times New Roman" w:eastAsia="Calibri" w:hAnsi="Times New Roman" w:cs="Times New Roman"/>
          <w:sz w:val="30"/>
          <w:szCs w:val="30"/>
        </w:rPr>
        <w:t>е собрани</w:t>
      </w:r>
      <w:r w:rsidR="005D369C">
        <w:rPr>
          <w:rFonts w:ascii="Times New Roman" w:eastAsia="Calibri" w:hAnsi="Times New Roman" w:cs="Times New Roman"/>
          <w:sz w:val="30"/>
          <w:szCs w:val="30"/>
        </w:rPr>
        <w:t>е</w:t>
      </w:r>
      <w:r w:rsidRPr="00E83CD8">
        <w:rPr>
          <w:rFonts w:ascii="Times New Roman" w:eastAsia="Calibri" w:hAnsi="Times New Roman" w:cs="Times New Roman"/>
          <w:sz w:val="30"/>
          <w:szCs w:val="30"/>
        </w:rPr>
        <w:t xml:space="preserve"> пользовались все граждане мужского и женского пола, которые достигли 18 лет, независимо от расовой и национальной </w:t>
      </w:r>
      <w:r w:rsidRPr="004A294E">
        <w:rPr>
          <w:rFonts w:ascii="Times New Roman" w:eastAsia="Calibri" w:hAnsi="Times New Roman" w:cs="Times New Roman"/>
          <w:spacing w:val="-2"/>
          <w:sz w:val="30"/>
          <w:szCs w:val="30"/>
        </w:rPr>
        <w:t>принадлежности, вероисповедания, образовательного ценза, социального</w:t>
      </w:r>
      <w:r w:rsidRPr="00E83CD8">
        <w:rPr>
          <w:rFonts w:ascii="Times New Roman" w:eastAsia="Calibri" w:hAnsi="Times New Roman" w:cs="Times New Roman"/>
          <w:sz w:val="30"/>
          <w:szCs w:val="30"/>
        </w:rPr>
        <w:t xml:space="preserve"> происхождения, имущественного положения и прошлой деятельности. </w:t>
      </w:r>
      <w:r w:rsidRPr="00E83CD8">
        <w:rPr>
          <w:rFonts w:ascii="Times New Roman" w:eastAsia="Calibri" w:hAnsi="Times New Roman" w:cs="Times New Roman"/>
          <w:b/>
          <w:sz w:val="30"/>
          <w:szCs w:val="30"/>
        </w:rPr>
        <w:t>По сравнению с избирательным законом Польши 1935</w:t>
      </w:r>
      <w:r>
        <w:rPr>
          <w:rFonts w:ascii="Times New Roman" w:eastAsia="Calibri" w:hAnsi="Times New Roman" w:cs="Times New Roman"/>
          <w:b/>
          <w:sz w:val="30"/>
          <w:szCs w:val="30"/>
        </w:rPr>
        <w:t> </w:t>
      </w:r>
      <w:r w:rsidRPr="00E83CD8">
        <w:rPr>
          <w:rFonts w:ascii="Times New Roman" w:eastAsia="Calibri" w:hAnsi="Times New Roman" w:cs="Times New Roman"/>
          <w:b/>
          <w:iCs/>
          <w:sz w:val="30"/>
          <w:szCs w:val="30"/>
        </w:rPr>
        <w:t>г</w:t>
      </w:r>
      <w:r w:rsidRPr="00E83CD8">
        <w:rPr>
          <w:rFonts w:ascii="Times New Roman" w:eastAsia="Calibri" w:hAnsi="Times New Roman" w:cs="Times New Roman"/>
          <w:b/>
          <w:sz w:val="30"/>
          <w:szCs w:val="30"/>
        </w:rPr>
        <w:t>. выборы в Народное собрание носили более демократичный характер.</w:t>
      </w:r>
      <w:r w:rsidR="00BA7242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BA7242" w:rsidRPr="004A294E">
        <w:rPr>
          <w:rFonts w:ascii="Times New Roman" w:eastAsia="Calibri" w:hAnsi="Times New Roman" w:cs="Times New Roman"/>
          <w:b/>
          <w:sz w:val="30"/>
          <w:szCs w:val="30"/>
        </w:rPr>
        <w:t>По</w:t>
      </w:r>
      <w:r w:rsidR="00CA31A3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BA7242" w:rsidRPr="004A294E">
        <w:rPr>
          <w:rFonts w:ascii="Times New Roman" w:eastAsia="Calibri" w:hAnsi="Times New Roman" w:cs="Times New Roman"/>
          <w:b/>
          <w:sz w:val="30"/>
          <w:szCs w:val="30"/>
        </w:rPr>
        <w:t>сути это был всенародный плебисцит.</w:t>
      </w:r>
    </w:p>
    <w:p w14:paraId="2C333571" w14:textId="3289BC33" w:rsidR="00E83CD8" w:rsidRPr="005D369C" w:rsidRDefault="00E83CD8" w:rsidP="003E71A0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D369C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shd w:val="clear" w:color="auto" w:fill="FFFFFF"/>
          <w:lang w:eastAsia="ru-RU"/>
        </w:rPr>
        <w:t>Справочно.</w:t>
      </w:r>
    </w:p>
    <w:p w14:paraId="0C203B97" w14:textId="5A5C9FE6" w:rsidR="00BA7242" w:rsidRPr="005D369C" w:rsidRDefault="00BA7242" w:rsidP="00587FC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В выборах в Народное собрание Западной Беларуси 22 октября 1939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г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>. участвовали 2672280 человек (96,7 % от всех, имеющих право голоса). За выдвину</w:t>
      </w:r>
      <w:r w:rsidR="00CA31A3">
        <w:rPr>
          <w:rFonts w:ascii="Times New Roman" w:eastAsia="Calibri" w:hAnsi="Times New Roman" w:cs="Times New Roman"/>
          <w:i/>
          <w:sz w:val="28"/>
          <w:szCs w:val="28"/>
        </w:rPr>
        <w:t>тых кандидатов было отдано 90,7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>% голосов.</w:t>
      </w:r>
    </w:p>
    <w:p w14:paraId="730A7E44" w14:textId="4B9AC56E" w:rsidR="00E83CD8" w:rsidRDefault="00E83CD8" w:rsidP="00587FC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Работа Народного собрания Западной Беларуси проходила с 28 по </w:t>
      </w:r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>30 октября 1939 </w:t>
      </w:r>
      <w:r w:rsidRPr="003E71A0">
        <w:rPr>
          <w:rFonts w:ascii="Times New Roman" w:eastAsia="Calibri" w:hAnsi="Times New Roman" w:cs="Times New Roman"/>
          <w:i/>
          <w:iCs/>
          <w:spacing w:val="-8"/>
          <w:sz w:val="28"/>
          <w:szCs w:val="28"/>
        </w:rPr>
        <w:t>г</w:t>
      </w:r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. в </w:t>
      </w:r>
      <w:proofErr w:type="spellStart"/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>Белостоке</w:t>
      </w:r>
      <w:proofErr w:type="spellEnd"/>
      <w:r w:rsidRPr="003E71A0">
        <w:rPr>
          <w:rFonts w:ascii="Times New Roman" w:eastAsia="Calibri" w:hAnsi="Times New Roman" w:cs="Times New Roman"/>
          <w:i/>
          <w:spacing w:val="-8"/>
          <w:sz w:val="28"/>
          <w:szCs w:val="28"/>
        </w:rPr>
        <w:t>. Присутствовали все выбранные депутаты.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 Среди них было 563 крестьянина, 197 рабочих, 12 представителей интеллигенции, 29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служащих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, 25 кустарей; по национальному составу – 621 белорус, 127 поляков, 72 еврея, 53 украинца, 43 русских и 10 представителей других </w:t>
      </w:r>
      <w:r w:rsidRPr="005D369C">
        <w:rPr>
          <w:rFonts w:ascii="Times New Roman" w:eastAsia="Calibri" w:hAnsi="Times New Roman" w:cs="Times New Roman"/>
          <w:i/>
          <w:iCs/>
          <w:sz w:val="28"/>
          <w:szCs w:val="28"/>
        </w:rPr>
        <w:t>национальностей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5D369C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Как видим, состав депутатов отражал социальную и национальную структуру населения края, которая исторически сложилась в Западной Беларуси</w:t>
      </w:r>
      <w:r w:rsidRPr="005D369C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  <w:r w:rsidRPr="00BA7242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</w:t>
      </w:r>
    </w:p>
    <w:p w14:paraId="5649F860" w14:textId="517D1300" w:rsidR="00E83CD8" w:rsidRDefault="00E83CD8" w:rsidP="00E8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E3B06">
        <w:rPr>
          <w:rFonts w:ascii="Times New Roman" w:eastAsia="Calibri" w:hAnsi="Times New Roman" w:cs="Times New Roman"/>
          <w:sz w:val="30"/>
          <w:szCs w:val="30"/>
        </w:rPr>
        <w:t>Народное собрание Западной Беларуси единогласно приняло декларации об установлении советской власти, о вхождении Западной Беларуси в состав БССР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, 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о конфискации помещичьих </w:t>
      </w:r>
      <w:r w:rsidRPr="002E3B06">
        <w:rPr>
          <w:rFonts w:ascii="Times New Roman" w:eastAsia="Calibri" w:hAnsi="Times New Roman" w:cs="Times New Roman"/>
          <w:iCs/>
          <w:sz w:val="30"/>
          <w:szCs w:val="30"/>
        </w:rPr>
        <w:t>земель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, 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о национализации банков и </w:t>
      </w:r>
      <w:r w:rsidRPr="002E3B06">
        <w:rPr>
          <w:rFonts w:ascii="Times New Roman" w:eastAsia="Calibri" w:hAnsi="Times New Roman" w:cs="Times New Roman"/>
          <w:iCs/>
          <w:sz w:val="30"/>
          <w:szCs w:val="30"/>
        </w:rPr>
        <w:t>крупной</w:t>
      </w:r>
      <w:r w:rsidRPr="002E3B06">
        <w:rPr>
          <w:rFonts w:ascii="Times New Roman" w:eastAsia="Calibri" w:hAnsi="Times New Roman" w:cs="Times New Roman"/>
          <w:sz w:val="30"/>
          <w:szCs w:val="30"/>
        </w:rPr>
        <w:t xml:space="preserve"> промышленности</w:t>
      </w:r>
      <w:r w:rsidRPr="002E3B06">
        <w:rPr>
          <w:rFonts w:ascii="Times New Roman" w:eastAsia="Calibri" w:hAnsi="Times New Roman" w:cs="Times New Roman"/>
          <w:sz w:val="30"/>
          <w:szCs w:val="30"/>
          <w:lang w:val="be-BY"/>
        </w:rPr>
        <w:t>.</w:t>
      </w:r>
    </w:p>
    <w:p w14:paraId="1DA7B56D" w14:textId="366FE5A0" w:rsidR="00631C12" w:rsidRPr="00363DB1" w:rsidRDefault="00631C12" w:rsidP="00E83C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Процесс юридически-правового оформления факта вхождения Западной Беларуси в состав Советского Союза был завершен решениями 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>внеочередной 5-й сессии Верховного Совета СССР 2 ноября</w:t>
      </w:r>
      <w:r w:rsidR="005912D7"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1939 г.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и</w:t>
      </w:r>
      <w:r w:rsidR="002D3A60"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</w:t>
      </w:r>
      <w:r w:rsidRPr="009D1678">
        <w:rPr>
          <w:rFonts w:ascii="Times New Roman" w:eastAsia="Calibri" w:hAnsi="Times New Roman" w:cs="Times New Roman"/>
          <w:spacing w:val="-2"/>
          <w:sz w:val="30"/>
          <w:szCs w:val="30"/>
        </w:rPr>
        <w:t>3-й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внеочередной сессии Верховного Совета БССР 14 ноября 1939 г.</w:t>
      </w:r>
      <w:r w:rsidR="002D3A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63DB1">
        <w:rPr>
          <w:rFonts w:ascii="Times New Roman" w:eastAsia="Calibri" w:hAnsi="Times New Roman" w:cs="Times New Roman"/>
          <w:sz w:val="30"/>
          <w:szCs w:val="30"/>
        </w:rPr>
        <w:t>В состав БССР вошла территория площадью 100 тыс. км</w:t>
      </w:r>
      <w:r w:rsidRPr="00363DB1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с населением 4,7 </w:t>
      </w:r>
      <w:proofErr w:type="gramStart"/>
      <w:r w:rsidRPr="00363DB1">
        <w:rPr>
          <w:rFonts w:ascii="Times New Roman" w:eastAsia="Calibri" w:hAnsi="Times New Roman" w:cs="Times New Roman"/>
          <w:sz w:val="30"/>
          <w:szCs w:val="30"/>
        </w:rPr>
        <w:t>млн</w:t>
      </w:r>
      <w:proofErr w:type="gramEnd"/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человек, среди которых подавляющее большинство составляли белорусы</w:t>
      </w:r>
      <w:r w:rsidR="00684B5C">
        <w:rPr>
          <w:rFonts w:ascii="Times New Roman" w:eastAsia="Calibri" w:hAnsi="Times New Roman" w:cs="Times New Roman"/>
          <w:sz w:val="30"/>
          <w:szCs w:val="30"/>
        </w:rPr>
        <w:t>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C7109" w:rsidRPr="004D762B">
        <w:rPr>
          <w:rFonts w:ascii="Times New Roman" w:eastAsia="Calibri" w:hAnsi="Times New Roman" w:cs="Times New Roman"/>
          <w:sz w:val="30"/>
          <w:szCs w:val="30"/>
        </w:rPr>
        <w:t>Начался процесс формирования системы управления на вошедших территориях по образу СССР.</w:t>
      </w:r>
    </w:p>
    <w:p w14:paraId="45E7CF18" w14:textId="451BD207" w:rsidR="009709A8" w:rsidRPr="00363DB1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>За короткое время была налажена бесплатная система медицинского обслуживания. Если в 1938 г</w:t>
      </w:r>
      <w:r w:rsidR="00687C4B" w:rsidRPr="00363DB1">
        <w:rPr>
          <w:rFonts w:ascii="Times New Roman" w:eastAsia="Calibri" w:hAnsi="Times New Roman" w:cs="Times New Roman"/>
          <w:sz w:val="30"/>
          <w:szCs w:val="30"/>
        </w:rPr>
        <w:t>оду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в западных областях Беларуси было лишь около 80 больниц и </w:t>
      </w:r>
      <w:r w:rsidR="00E86248" w:rsidRPr="00363DB1">
        <w:rPr>
          <w:rFonts w:ascii="Times New Roman" w:eastAsia="Calibri" w:hAnsi="Times New Roman" w:cs="Times New Roman"/>
          <w:sz w:val="30"/>
          <w:szCs w:val="30"/>
        </w:rPr>
        <w:t>порядка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1000 врачей, то в конце 1940 г. здесь имелось 243 больницы и родильных дома, 207 поликлиник и амбулаторий, в медицинских учреждениях работало 1755 врачей и</w:t>
      </w:r>
      <w:r w:rsidR="002D3A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5585 медицинских работников среднего звена. </w:t>
      </w:r>
    </w:p>
    <w:p w14:paraId="6900A3E8" w14:textId="77777777" w:rsidR="00631C12" w:rsidRPr="00363DB1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sz w:val="30"/>
          <w:szCs w:val="30"/>
        </w:rPr>
        <w:t>Значительные положительные результаты имелись и в национальном просвещении. Если в 1937/1938 учебном году в Западной Беларуси действовало около 4670 школ, в которых обучение происходило на польском языке, то в 1940/1941 учебном го</w:t>
      </w:r>
      <w:r w:rsidR="00E86248" w:rsidRPr="00363DB1">
        <w:rPr>
          <w:rFonts w:ascii="Times New Roman" w:eastAsia="Calibri" w:hAnsi="Times New Roman" w:cs="Times New Roman"/>
          <w:sz w:val="30"/>
          <w:szCs w:val="30"/>
        </w:rPr>
        <w:t>ду уже работало 5959 школ, причем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более 4500 из них вели обучение на белорусском языке, остальные – на русском, польском, еврейском и литовском языках. </w:t>
      </w:r>
      <w:proofErr w:type="gramStart"/>
      <w:r w:rsidRPr="00363DB1">
        <w:rPr>
          <w:rFonts w:ascii="Times New Roman" w:eastAsia="Calibri" w:hAnsi="Times New Roman" w:cs="Times New Roman"/>
          <w:sz w:val="30"/>
          <w:szCs w:val="30"/>
        </w:rPr>
        <w:t>В начале</w:t>
      </w:r>
      <w:proofErr w:type="gramEnd"/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1941 г. около 170 тыс. взрослых посещали школы по ликвидации неграмотности. В западных областях БССР были открыты 5 высших и 25 средних специальных</w:t>
      </w:r>
      <w:r w:rsidR="00E36C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36C36" w:rsidRPr="004D762B">
        <w:rPr>
          <w:rFonts w:ascii="Times New Roman" w:eastAsia="Calibri" w:hAnsi="Times New Roman" w:cs="Times New Roman"/>
          <w:sz w:val="30"/>
          <w:szCs w:val="30"/>
        </w:rPr>
        <w:t>учебных учреждений</w:t>
      </w:r>
      <w:r w:rsidRPr="004D762B">
        <w:rPr>
          <w:rFonts w:ascii="Times New Roman" w:eastAsia="Calibri" w:hAnsi="Times New Roman" w:cs="Times New Roman"/>
          <w:sz w:val="30"/>
          <w:szCs w:val="30"/>
        </w:rPr>
        <w:t>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Открылись 5 театров, действовали 220 библиотек и 211 киноустановок.</w:t>
      </w:r>
    </w:p>
    <w:p w14:paraId="589CF377" w14:textId="77777777" w:rsidR="00631C12" w:rsidRPr="007C615A" w:rsidRDefault="00E86248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</w:t>
      </w:r>
      <w:r w:rsidR="00631C12" w:rsidRPr="00631C12">
        <w:rPr>
          <w:rFonts w:ascii="Times New Roman" w:eastAsia="Calibri" w:hAnsi="Times New Roman" w:cs="Times New Roman"/>
          <w:sz w:val="30"/>
          <w:szCs w:val="30"/>
        </w:rPr>
        <w:t xml:space="preserve">уководство СССР и БССР стремилось учитывать национальные особенности </w:t>
      </w:r>
      <w:proofErr w:type="spellStart"/>
      <w:r w:rsidR="00631C12" w:rsidRPr="00631C12">
        <w:rPr>
          <w:rFonts w:ascii="Times New Roman" w:eastAsia="Calibri" w:hAnsi="Times New Roman" w:cs="Times New Roman"/>
          <w:sz w:val="30"/>
          <w:szCs w:val="30"/>
        </w:rPr>
        <w:t>западнобелорусского</w:t>
      </w:r>
      <w:proofErr w:type="spellEnd"/>
      <w:r w:rsidR="00631C12" w:rsidRPr="00631C12">
        <w:rPr>
          <w:rFonts w:ascii="Times New Roman" w:eastAsia="Calibri" w:hAnsi="Times New Roman" w:cs="Times New Roman"/>
          <w:sz w:val="30"/>
          <w:szCs w:val="30"/>
        </w:rPr>
        <w:t xml:space="preserve"> региона</w:t>
      </w:r>
      <w:r>
        <w:rPr>
          <w:rFonts w:ascii="Times New Roman" w:eastAsia="Calibri" w:hAnsi="Times New Roman" w:cs="Times New Roman"/>
          <w:sz w:val="30"/>
          <w:szCs w:val="30"/>
        </w:rPr>
        <w:t>:</w:t>
      </w:r>
      <w:r w:rsidR="00631C12" w:rsidRPr="00631C12">
        <w:rPr>
          <w:rFonts w:ascii="Times New Roman" w:eastAsia="Calibri" w:hAnsi="Times New Roman" w:cs="Times New Roman"/>
          <w:sz w:val="30"/>
          <w:szCs w:val="30"/>
        </w:rPr>
        <w:t xml:space="preserve"> открывались национально-культурные учреждения на польском и еврейском языках, выходили </w:t>
      </w:r>
      <w:r w:rsidR="00631C12" w:rsidRPr="007C615A">
        <w:rPr>
          <w:rFonts w:ascii="Times New Roman" w:eastAsia="Calibri" w:hAnsi="Times New Roman" w:cs="Times New Roman"/>
          <w:sz w:val="30"/>
          <w:szCs w:val="30"/>
        </w:rPr>
        <w:t>газеты на польском языке, работали редакции польского радиовещания.</w:t>
      </w:r>
    </w:p>
    <w:p w14:paraId="1835038F" w14:textId="1EAFC5EE" w:rsidR="00631C12" w:rsidRPr="00FC7951" w:rsidRDefault="009709A8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  <w:szCs w:val="30"/>
        </w:rPr>
      </w:pPr>
      <w:r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Однако необходимо отметить, что п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осле воссоединения Западной Беларуси с БССР </w:t>
      </w:r>
      <w:r w:rsidR="00BB593A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социально-экономические 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преобразования выз</w:t>
      </w:r>
      <w:r w:rsidR="00BB593A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ы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вали </w:t>
      </w:r>
      <w:r w:rsidR="00631C12" w:rsidRPr="00BE7F38">
        <w:rPr>
          <w:rFonts w:ascii="Times New Roman" w:eastAsia="Calibri" w:hAnsi="Times New Roman" w:cs="Times New Roman"/>
          <w:spacing w:val="-2"/>
          <w:sz w:val="30"/>
          <w:szCs w:val="30"/>
        </w:rPr>
        <w:t>недовольство части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населения. </w:t>
      </w:r>
      <w:r w:rsidR="00BB593A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 основном </w:t>
      </w:r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выступления были со стороны зажиточных крестьян, бывших лесничих, </w:t>
      </w:r>
      <w:proofErr w:type="spellStart"/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осадников</w:t>
      </w:r>
      <w:proofErr w:type="spellEnd"/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и полицейских. </w:t>
      </w:r>
      <w:proofErr w:type="gramStart"/>
      <w:r w:rsidR="00631C12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При активной поддержке польско</w:t>
      </w:r>
      <w:r w:rsidR="003A6D64" w:rsidRPr="007C615A">
        <w:rPr>
          <w:rFonts w:ascii="Times New Roman" w:eastAsia="Calibri" w:hAnsi="Times New Roman" w:cs="Times New Roman"/>
          <w:spacing w:val="-2"/>
          <w:sz w:val="30"/>
          <w:szCs w:val="30"/>
        </w:rPr>
        <w:t>го</w:t>
      </w:r>
      <w:r w:rsidR="003A6D64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эмиграционного правительства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на территории западных областей Беларуси была создана конспиративная сеть польского националис</w:t>
      </w:r>
      <w:r w:rsidR="003A6D64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тического подполья, которая вела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борьбу за сохранение Польши в границах до сентября 1939 г. Только с октября 1939 г. по июль 1940 г. органами безопасности было 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lastRenderedPageBreak/>
        <w:t>раскрыто 109 подпольных организаций, объединявших 3231 человека</w:t>
      </w:r>
      <w:r w:rsidR="0097006B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(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в подавляющем большинстве польской национальности</w:t>
      </w:r>
      <w:r w:rsidR="0097006B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>)</w:t>
      </w:r>
      <w:r w:rsidR="00631C12" w:rsidRPr="00FC795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. </w:t>
      </w:r>
      <w:proofErr w:type="gramEnd"/>
    </w:p>
    <w:p w14:paraId="44D64AEF" w14:textId="7E50E1BD" w:rsidR="00631C12" w:rsidRPr="00631C12" w:rsidRDefault="00631C12" w:rsidP="00E06DA5">
      <w:pPr>
        <w:spacing w:after="0" w:line="226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631C12">
        <w:rPr>
          <w:rFonts w:ascii="Times New Roman" w:eastAsia="Calibri" w:hAnsi="Times New Roman" w:cs="Times New Roman"/>
          <w:sz w:val="30"/>
          <w:szCs w:val="30"/>
        </w:rPr>
        <w:t xml:space="preserve">Тем не менее, </w:t>
      </w:r>
      <w:r w:rsidRPr="00631C12">
        <w:rPr>
          <w:rFonts w:ascii="Times New Roman" w:eastAsia="Calibri" w:hAnsi="Times New Roman" w:cs="Times New Roman"/>
          <w:b/>
          <w:sz w:val="30"/>
          <w:szCs w:val="30"/>
        </w:rPr>
        <w:t>воссоединение Западной Беларуси с БССР имеет огромную историческую значимость для белорусского народа.</w:t>
      </w:r>
      <w:r w:rsidRPr="00631C12">
        <w:rPr>
          <w:rFonts w:ascii="Times New Roman" w:eastAsia="Calibri" w:hAnsi="Times New Roman" w:cs="Times New Roman"/>
          <w:sz w:val="30"/>
          <w:szCs w:val="30"/>
        </w:rPr>
        <w:t xml:space="preserve"> Были проведены социально-экономические и культурные преобразования в интересах </w:t>
      </w:r>
      <w:r w:rsidR="007963CA">
        <w:rPr>
          <w:rFonts w:ascii="Times New Roman" w:eastAsia="Calibri" w:hAnsi="Times New Roman" w:cs="Times New Roman"/>
          <w:sz w:val="30"/>
          <w:szCs w:val="30"/>
        </w:rPr>
        <w:t xml:space="preserve">большей части населения. </w:t>
      </w:r>
      <w:r w:rsidR="00F5576C">
        <w:rPr>
          <w:rFonts w:ascii="Times New Roman" w:eastAsia="Calibri" w:hAnsi="Times New Roman" w:cs="Times New Roman"/>
          <w:sz w:val="30"/>
          <w:szCs w:val="30"/>
        </w:rPr>
        <w:t>В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оссоединение Западной Беларуси с БССР предотвратило угрозу полонизации и ассимиляции белорусов, способствовало </w:t>
      </w:r>
      <w:r w:rsidRPr="00631C12">
        <w:rPr>
          <w:rFonts w:ascii="Times New Roman" w:eastAsia="Calibri" w:hAnsi="Times New Roman" w:cs="Times New Roman"/>
          <w:sz w:val="30"/>
          <w:szCs w:val="30"/>
        </w:rPr>
        <w:t>консолидации белорусской нации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. Беларусь стала территориально целостным государством, и это явилось важнейшей </w:t>
      </w:r>
      <w:r w:rsidRPr="00F5576C">
        <w:rPr>
          <w:rFonts w:ascii="Times New Roman" w:eastAsia="Calibri" w:hAnsi="Times New Roman" w:cs="Times New Roman"/>
          <w:spacing w:val="-8"/>
          <w:sz w:val="30"/>
          <w:szCs w:val="30"/>
          <w:lang w:val="be-BY"/>
        </w:rPr>
        <w:t>предпосылкой для стремительного национально-государственного развития,</w:t>
      </w:r>
      <w:r w:rsidRPr="00631C12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общего поступательного движения белорусского народа к прогрессу.</w:t>
      </w:r>
    </w:p>
    <w:p w14:paraId="6C057F53" w14:textId="77777777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 результате этого исторического события территория БССР увеличилась с 125,5 тыс</w:t>
      </w:r>
      <w:r w:rsidR="004F6961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624EC7" w:rsidRPr="00631C12">
        <w:rPr>
          <w:rFonts w:ascii="Times New Roman" w:eastAsia="Calibri" w:hAnsi="Times New Roman" w:cs="Times New Roman"/>
          <w:sz w:val="30"/>
          <w:szCs w:val="30"/>
        </w:rPr>
        <w:t>км</w:t>
      </w:r>
      <w:proofErr w:type="gramStart"/>
      <w:r w:rsidR="00624EC7" w:rsidRPr="00631C12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proofErr w:type="gramEnd"/>
      <w:r w:rsidR="000511B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до 225,7 тыс</w:t>
      </w:r>
      <w:r w:rsidR="004F6961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="00624EC7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624EC7" w:rsidRPr="00631C12">
        <w:rPr>
          <w:rFonts w:ascii="Times New Roman" w:eastAsia="Calibri" w:hAnsi="Times New Roman" w:cs="Times New Roman"/>
          <w:sz w:val="30"/>
          <w:szCs w:val="30"/>
        </w:rPr>
        <w:t>км</w:t>
      </w:r>
      <w:r w:rsidR="00624EC7" w:rsidRPr="00631C12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="000511B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численность населения выросла почти в 2 раза и составила 10 м</w:t>
      </w:r>
      <w:r w:rsidR="00C8147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лн.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200 тыс</w:t>
      </w:r>
      <w:r w:rsidR="00C8147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человек. </w:t>
      </w:r>
    </w:p>
    <w:p w14:paraId="29F27E74" w14:textId="77777777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 военном плане прирост территорий и населения созд</w:t>
      </w:r>
      <w:r w:rsidR="00EC529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авал преимущества, связанные с 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увеличением мобилизационного резерва, а также значительным увеличением расстояния от западных границ государства до стратегически важных объектов. Границы страны отодвину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лись от столицы Беларуси на 100–</w:t>
      </w:r>
      <w:smartTag w:uri="urn:schemas-microsoft-com:office:smarttags" w:element="metricconverter">
        <w:smartTagPr>
          <w:attr w:name="ProductID" w:val="200 километров"/>
        </w:smartTagPr>
        <w:r w:rsidRPr="00143FB5">
          <w:rPr>
            <w:rFonts w:ascii="Times New Roman" w:eastAsia="Times New Roman" w:hAnsi="Times New Roman" w:cs="Times New Roman"/>
            <w:bCs/>
            <w:color w:val="000000"/>
            <w:sz w:val="30"/>
            <w:szCs w:val="30"/>
            <w:shd w:val="clear" w:color="auto" w:fill="FFFFFF"/>
            <w:lang w:eastAsia="ru-RU"/>
          </w:rPr>
          <w:t>200 километров</w:t>
        </w:r>
      </w:smartTag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на запад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 б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лагодаря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чему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военное нападение 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Германии </w:t>
      </w:r>
      <w:r w:rsidR="0095009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произошло на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более выгодных для СССР рубежах.</w:t>
      </w:r>
    </w:p>
    <w:p w14:paraId="56E9DFD0" w14:textId="77777777" w:rsidR="004D0C78" w:rsidRPr="004D0C78" w:rsidRDefault="004D0C78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Великая Отечественная война началась ранним утром 22 июня 1941 г., когда войска Германии и ее союзников, согласно план</w:t>
      </w:r>
      <w:r w:rsidR="00CF58A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у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«Барбаросса», атаковали границы СССР от Баренцева до Черного моря, имея целью молниеносным ударом уничтожить главные силы Красной Армии и к концу лета выйти на линию Архангельск – Астрахань.</w:t>
      </w:r>
    </w:p>
    <w:p w14:paraId="653C06D3" w14:textId="2521AA71" w:rsidR="00143FB5" w:rsidRDefault="00A31E1B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Единого и утвержде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нного </w:t>
      </w:r>
      <w:proofErr w:type="spellStart"/>
      <w:r w:rsidR="004A768A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Гитлером</w:t>
      </w:r>
      <w:proofErr w:type="spellEnd"/>
      <w:r w:rsidR="004D0C78" w:rsidRPr="007B0AD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плана относительно населения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оккупированных территорий не было. Существует ряд документов, которые разрабатывались </w:t>
      </w:r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ведом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ствами</w:t>
      </w:r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proofErr w:type="spellStart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Г.Гиммлера</w:t>
      </w:r>
      <w:proofErr w:type="spellEnd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Г.Геринга</w:t>
      </w:r>
      <w:proofErr w:type="spellEnd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А.Розенберга</w:t>
      </w:r>
      <w:proofErr w:type="spellEnd"/>
      <w:r w:rsidR="00587FCD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главными управлениями и </w:t>
      </w:r>
      <w:proofErr w:type="spellStart"/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рейскомиссариатами</w:t>
      </w:r>
      <w:proofErr w:type="spellEnd"/>
      <w:r w:rsidR="004D0C78" w:rsidRPr="007B0AD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="004D0C78"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4ADECBCE" w14:textId="682AEA58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Документально зафиксированы указания </w:t>
      </w:r>
      <w:proofErr w:type="spellStart"/>
      <w:r w:rsidR="00807FB7"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А.</w:t>
      </w:r>
      <w:r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Гитлера</w:t>
      </w:r>
      <w:proofErr w:type="spellEnd"/>
      <w:r w:rsidRPr="005D56A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о необходимости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5D56A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«развить технику </w:t>
      </w:r>
      <w:proofErr w:type="spellStart"/>
      <w:r w:rsidRPr="005D56A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обезлюживания</w:t>
      </w:r>
      <w:proofErr w:type="spellEnd"/>
      <w:r w:rsidRPr="005D56A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», под которой понималось «устранение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целых расовых единиц». Народы, проживавшие на территории СССР</w:t>
      </w:r>
      <w:r w:rsidR="00553C1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были отнесены к «расово неполноценным». Неслучайно в официальных германских документах отмечалось, что на оккупированной советской территории «человеческая жизнь ничего не стоит, и устрашающее воздействие может быть достигнуто только необычайной жестокостью».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vertAlign w:val="superscript"/>
          <w:lang w:eastAsia="ru-RU"/>
        </w:rPr>
        <w:t xml:space="preserve"> </w:t>
      </w:r>
    </w:p>
    <w:p w14:paraId="603D810A" w14:textId="3780F040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Есть документы Нюрнбергского процесса, а также процессов над нацистскими преступниками, прошедшими после войны в советских республиках и в странах Европы, где документально </w:t>
      </w:r>
      <w:r w:rsidR="00A31E1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подтверждены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зловещие планы </w:t>
      </w:r>
      <w:r w:rsidR="008F495B" w:rsidRPr="00BB23D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нацистов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328C495B" w14:textId="33E9D4D1" w:rsidR="00143FB5" w:rsidRPr="00EA6EC6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</w:pP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Заслуживают внимания так называемые «Замечания и пре</w:t>
      </w:r>
      <w:r w:rsidR="006A33D5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дложения по генеральному плану «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Ост», который представлял собой широкую 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lastRenderedPageBreak/>
        <w:t xml:space="preserve">программу закрепления господства Третьего рейха в Восточной </w:t>
      </w:r>
      <w:r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Европе.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План «Ост», разработанный </w:t>
      </w:r>
      <w:r w:rsidR="00587FCD"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Г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лавным имперским управлением безопасности, предусматривал</w:t>
      </w:r>
      <w:r w:rsid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принудительное выселение 80–</w:t>
      </w:r>
      <w:r w:rsidR="005918EC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85% поляков, 75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%</w:t>
      </w:r>
      <w:r w:rsidR="005918EC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белорусов, 65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% населения Украины, значительную часть населения Эстонии, Латвии, Литвы. Всего около 31 миллиона человек. Министерство восточных оккупированных территорий, возглавляемое </w:t>
      </w:r>
      <w:proofErr w:type="spellStart"/>
      <w:r w:rsidR="00AD3B6B" w:rsidRPr="002C4E7B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А.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Розенбергом</w:t>
      </w:r>
      <w:proofErr w:type="spellEnd"/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, сочло такую цифру заниженной и предложило повысить ее до</w:t>
      </w:r>
      <w:r w:rsidR="005D58B2"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693F59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46–</w:t>
      </w:r>
      <w:r w:rsidRPr="00EA6EC6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51 миллиона человек.</w:t>
      </w:r>
    </w:p>
    <w:p w14:paraId="4AE6F10A" w14:textId="53DEDCBF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Что касается белорусского населения, то в документе ему отведен </w:t>
      </w:r>
      <w:r w:rsidRPr="002C4E7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целый раздел «К вопросу о белорусах». Согласно плану предусматрива</w:t>
      </w:r>
      <w:r w:rsidR="00693F59" w:rsidRPr="002C4E7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лось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выселение 75% белорусского населения с занимаемой им территории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, 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25% 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– 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подлеж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ало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онемечиванию. В связи с этим </w:t>
      </w:r>
      <w:r w:rsidR="00805A04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предусматривался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тщательн</w:t>
      </w:r>
      <w:r w:rsidR="00805A04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ый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отб</w:t>
      </w:r>
      <w:r w:rsidR="002C0817"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</w:t>
      </w:r>
      <w:r w:rsidRPr="002C4E7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белорусов, пригодных по расовым признакам и политическим соображениям для онемечивания</w:t>
      </w:r>
      <w:r w:rsidR="00E36DF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и отправить в </w:t>
      </w:r>
      <w:r w:rsidR="00693F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Германскую 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империю в качестве рабочей силы.</w:t>
      </w:r>
      <w:r w:rsidRPr="004D0C7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C16AB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Б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елорусы, не пригодные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в расовом отношении д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ля онемечивания, 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должны</w:t>
      </w:r>
      <w:r w:rsidR="00C16ABB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были</w:t>
      </w:r>
      <w:r w:rsidRPr="004D0C7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быт</w:t>
      </w:r>
      <w:r w:rsidR="00B77B74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ь переселены в Западную Сибирь.</w:t>
      </w:r>
    </w:p>
    <w:p w14:paraId="18B9E354" w14:textId="20E7A2C3" w:rsidR="00143FB5" w:rsidRPr="00143FB5" w:rsidRDefault="00143FB5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Данные положения не нуждаются в комментариях. События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войны показали, что </w:t>
      </w:r>
      <w:r w:rsidR="008148B1"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в действительности </w:t>
      </w:r>
      <w:r w:rsidR="00B67474"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многим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12"/>
          <w:sz w:val="30"/>
          <w:szCs w:val="30"/>
          <w:shd w:val="clear" w:color="auto" w:fill="FFFFFF"/>
          <w:lang w:eastAsia="ru-RU"/>
        </w:rPr>
        <w:t>народам была уготована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смерть.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Сутью </w:t>
      </w:r>
      <w:r w:rsidR="008148B1"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нацистской </w:t>
      </w:r>
      <w:r w:rsidRPr="001B18E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политики на временно оккупированной территории СССР, в том числе в Беларуси, был геноцид и «выжженная земля»</w:t>
      </w:r>
      <w:r w:rsidRPr="00143FB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. </w:t>
      </w:r>
    </w:p>
    <w:p w14:paraId="2E52C710" w14:textId="77777777" w:rsidR="001D5058" w:rsidRPr="002B1464" w:rsidRDefault="00C66017" w:rsidP="00E06DA5">
      <w:pPr>
        <w:spacing w:before="120" w:after="12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Р</w:t>
      </w:r>
      <w:r w:rsidR="001D5058" w:rsidRPr="002B14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ешающая роль Советского Союза </w:t>
      </w:r>
      <w:r w:rsid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в спасении человечества от </w:t>
      </w:r>
      <w:r w:rsidR="00B8580C" w:rsidRPr="00B8580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фашизм</w:t>
      </w:r>
      <w:r w:rsid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а и </w:t>
      </w:r>
      <w:r w:rsidR="00B61468" w:rsidRPr="00B6146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вклад белорусского народа в победу</w:t>
      </w:r>
      <w:r w:rsidR="005918E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в Великой Отечественной войне.</w:t>
      </w:r>
    </w:p>
    <w:p w14:paraId="38AB7778" w14:textId="77777777" w:rsid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Мировая военная история еще не знала примеров, чтобы в первый же день войны агрессор бросал в сражение такие огромные силы: </w:t>
      </w:r>
      <w:r w:rsidR="00525F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br/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70% всех дивизий, 75% орудий и минометов, 90% танков и самолетов.</w:t>
      </w:r>
    </w:p>
    <w:p w14:paraId="25131B73" w14:textId="194E7CE5" w:rsidR="009E3EEA" w:rsidRPr="009E3EEA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нападением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Германии на СССР Великая Отечественная война </w:t>
      </w:r>
      <w:r w:rsid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</w:t>
      </w:r>
      <w:r w:rsidR="0090460E"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оветского народа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стала главной частью Второй мировой войны. Именно на советско-германском фронте развернулись </w:t>
      </w:r>
      <w:r w:rsidR="00364B15"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самые кровопролитные </w:t>
      </w:r>
      <w:r w:rsidRPr="004D762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сражения, коренным образом изменившие ход мировой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войны, </w:t>
      </w:r>
      <w:r w:rsidR="00C16ABB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и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именно Красная Армия уничтожила основные силы вермахта и армий 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германских сателлитов</w:t>
      </w:r>
      <w:r w:rsidR="00F05F7C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, освободив мир от коричневой чумы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</w:p>
    <w:p w14:paraId="6910D0FC" w14:textId="1149DB20" w:rsidR="009E3EEA" w:rsidRPr="00363DB1" w:rsidRDefault="00F05F7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Н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а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советско-германском фронте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враг понес 73% совокупных потерь. </w:t>
      </w:r>
      <w:r w:rsidR="009E3EEA" w:rsidRPr="00587FCD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В личном составе германские захватчики потеряли в сражениях с советскими войсками в 4 раза больше, чем в боях с англо-американскими, а если говорить только об убитых и раненых, то эта разница возрастет до 6 раз. В общей сложности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Германия лишилась во Второй мировой войне 13</w:t>
      </w:r>
      <w:r w:rsidR="00C16ABB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,6 миллионов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человек, из них на советско-германском фронте потери – около 10 миллионов человек, что составляет три четверти всех ее людских потерь. Значительными были потери техники и вооружения. На советско-германском фронте германские войска потеряли до 75% танков и 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lastRenderedPageBreak/>
        <w:t xml:space="preserve">штурмовых орудий, свыше 75% авиации, 74% артиллерии. Красная Армия уничтожила, взяла в плен и разгромила </w:t>
      </w:r>
      <w:r w:rsidR="00926F92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607 </w:t>
      </w:r>
      <w:r w:rsidR="00926F92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германских</w:t>
      </w:r>
      <w:r w:rsidR="009E3EEA" w:rsidRPr="00E87AF4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дивизий и дивизий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 xml:space="preserve"> стран-сателлитов Германии. Англия и США разбили в Западной Европе, Северной Африке и Италии не более 176 дивизий Германии и ее </w:t>
      </w:r>
      <w:r w:rsidR="00C16ABB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союзников</w:t>
      </w:r>
      <w:r w:rsidR="009E3EEA" w:rsidRPr="00363DB1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val="be-BY" w:eastAsia="ru-RU"/>
        </w:rPr>
        <w:t>.</w:t>
      </w:r>
    </w:p>
    <w:p w14:paraId="452E34F4" w14:textId="37C46F17" w:rsidR="00E27732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Второй фронт был открыт лишь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в 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июн</w:t>
      </w:r>
      <w:r w:rsid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1944 года. На тот момент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против Красной Армии действовали 181 </w:t>
      </w:r>
      <w:r w:rsidR="008148B1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германс</w:t>
      </w:r>
      <w:r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кая дивизия и</w:t>
      </w:r>
      <w:r w:rsidR="008E0000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58 </w:t>
      </w:r>
      <w:r w:rsidR="00C16ABB" w:rsidRPr="008E0000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дивизий-</w:t>
      </w:r>
      <w:r w:rsidR="00C16ABB"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союзников Германии, а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американским и</w:t>
      </w:r>
      <w:r w:rsidR="008E0000"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 </w:t>
      </w:r>
      <w:r w:rsidRPr="008E0000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английским войскам противостояла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81 </w:t>
      </w:r>
      <w:r w:rsidR="008148B1" w:rsidRPr="008E000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германс</w:t>
      </w:r>
      <w:r w:rsidRPr="008E0000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кая</w:t>
      </w:r>
      <w:r w:rsidRPr="009E3EE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дивизия. </w:t>
      </w:r>
    </w:p>
    <w:p w14:paraId="18B25394" w14:textId="685065A9" w:rsidR="009E3EEA" w:rsidRPr="00C05B2C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</w:pP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Зимой 1945 года на восточном фронте насчитывалось 179 дивизий Германии и 16 див</w:t>
      </w:r>
      <w:r w:rsidR="00E27AA4"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изий ее союзников, на западном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926F92"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фронте</w:t>
      </w:r>
      <w:r w:rsidR="00926F92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против американо-английских войск оборонялись </w:t>
      </w:r>
      <w:r w:rsid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лишь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10</w:t>
      </w:r>
      <w:r w:rsidR="00E757C5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</w:t>
      </w:r>
      <w:r w:rsidR="008148B1"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германс</w:t>
      </w:r>
      <w:r w:rsidRPr="002E410F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ких</w:t>
      </w:r>
      <w:r w:rsidRPr="00C05B2C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дивизий. В целом протяженность советско-германского фронта в четыре раза превосходила североафриканский, итальянский и западноевропейский фронты вместе взятые.</w:t>
      </w:r>
    </w:p>
    <w:p w14:paraId="0C3D0D91" w14:textId="77777777" w:rsidR="009E3EEA" w:rsidRPr="00C05B2C" w:rsidRDefault="009E3EEA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</w:pP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 xml:space="preserve">Именно под ударами советских войск рухнула оборонительная стратегия вермахта и развалился блок фашистских государств. Победы Советских Вооруженных Сил </w:t>
      </w:r>
      <w:r w:rsidR="00E27AA4"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>в 1944–19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45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 xml:space="preserve"> 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</w:t>
      </w:r>
      <w:r w:rsidRPr="00C05B2C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val="be-BY" w:eastAsia="ru-RU"/>
        </w:rPr>
        <w:t>г. сыграли решающую роль в разгроме гитлеровской армии и приблизили желанную победу над врагом.</w:t>
      </w:r>
    </w:p>
    <w:p w14:paraId="1D3E1B04" w14:textId="77777777" w:rsidR="00E27AA4" w:rsidRPr="00E27732" w:rsidRDefault="00E27AA4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Необходимо подчеркнуть, что </w:t>
      </w:r>
      <w:r w:rsidRPr="0037555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в то время Запад безоговорочно признавал решающую роль Советского Союза в разгроме </w:t>
      </w:r>
      <w:r w:rsidRPr="005A2370">
        <w:rPr>
          <w:rFonts w:ascii="Times New Roman" w:eastAsia="Times New Roman" w:hAnsi="Times New Roman" w:cs="Times New Roman"/>
          <w:b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нацистской Германии</w:t>
      </w:r>
      <w:r w:rsidRPr="005A237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. Не случайно </w:t>
      </w:r>
      <w:proofErr w:type="spellStart"/>
      <w:r w:rsidRPr="005A237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У.Черчилль</w:t>
      </w:r>
      <w:proofErr w:type="spellEnd"/>
      <w:r w:rsidRPr="005A237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в послании </w:t>
      </w:r>
      <w:proofErr w:type="spellStart"/>
      <w:r w:rsidRPr="005A237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И.В.Сталину</w:t>
      </w:r>
      <w:proofErr w:type="spellEnd"/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</w:t>
      </w:r>
      <w:r w:rsidR="00375559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27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сентября 1944 г</w:t>
      </w:r>
      <w:r w:rsidR="00E36DF3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отметил, что «именно русская армия выпустила киш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ки из германской военной машины</w:t>
      </w:r>
      <w:r w:rsidRPr="00E2773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».</w:t>
      </w:r>
    </w:p>
    <w:p w14:paraId="729F29CA" w14:textId="30990E27" w:rsidR="005918EC" w:rsidRP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Этот </w:t>
      </w:r>
      <w:r w:rsidR="006569E8"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неопровержимый </w:t>
      </w:r>
      <w:r w:rsidRPr="007C615A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факт подтверждается взаимоотношениями</w:t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СССР с союзниками по Антигитлеровской коалиции, которые сумели преодолеть по существу неразрешимые противоречия и объединить усилия против врага человечества. </w:t>
      </w:r>
    </w:p>
    <w:p w14:paraId="5F131335" w14:textId="4C3F35BA" w:rsidR="005918EC" w:rsidRPr="005918EC" w:rsidRDefault="00E35322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Решающая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роль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СССР в Побед</w:t>
      </w:r>
      <w:r w:rsidR="0049375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 и спасении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человечества </w:t>
      </w:r>
      <w:r w:rsidR="0049375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отмечена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 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1949 году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Государственн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ым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секретар</w:t>
      </w:r>
      <w:r w:rsidR="00B77B74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ем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Соединенных Штатов Америки </w:t>
      </w:r>
      <w:proofErr w:type="spellStart"/>
      <w:r w:rsidR="0085276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Э.</w:t>
      </w:r>
      <w:r w:rsidR="005918EC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Стеттиниус</w:t>
      </w:r>
      <w:r w:rsidR="00E757C5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ом</w:t>
      </w:r>
      <w:proofErr w:type="spellEnd"/>
      <w:r w:rsidR="005918EC" w:rsidRPr="00587FCD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в</w:t>
      </w:r>
      <w:r w:rsidR="005918EC"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книге «Аргонавт» (кодовое название Ялтинской конференции): «Советский Союз спас Соединенные Штаты от поражения во второй мировой войне».</w:t>
      </w:r>
    </w:p>
    <w:p w14:paraId="15A1EDF9" w14:textId="57634138" w:rsidR="00C240DB" w:rsidRPr="00363DB1" w:rsidRDefault="005871C1" w:rsidP="00C240DB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Неоценим </w:t>
      </w:r>
      <w:r w:rsidR="00E27732"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в</w:t>
      </w:r>
      <w:r w:rsidR="005918EC" w:rsidRPr="004D762B"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клад белорусского народа в достижение Великой Победы</w:t>
      </w:r>
      <w:r w:rsidR="00E27732" w:rsidRPr="004D762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4D762B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Свыше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1 м</w:t>
      </w:r>
      <w:r w:rsidR="001E726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лн.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300 тыс</w:t>
      </w:r>
      <w:r w:rsidR="001E726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375559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граждан нашей республики сражали</w:t>
      </w:r>
      <w:r w:rsidR="005918EC" w:rsidRPr="0037555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сь на фронтах Великой Отечественной войны,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374 тыс. 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партизан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и свыше 70 тыс. 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подпольщиков вели борьбу на оккупированной врагом территории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 С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крытые партизанские резервы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составля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ли около 400 тыс</w:t>
      </w:r>
      <w:r w:rsidR="00C8147A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.</w:t>
      </w:r>
      <w:r w:rsidR="005918EC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местных жителей. </w:t>
      </w:r>
      <w:r w:rsidR="00C240DB" w:rsidRPr="003F04A9">
        <w:rPr>
          <w:rFonts w:ascii="Times New Roman" w:hAnsi="Times New Roman" w:cs="Times New Roman"/>
          <w:b/>
          <w:sz w:val="28"/>
          <w:szCs w:val="28"/>
          <w:lang w:bidi="ru-RU"/>
        </w:rPr>
        <w:t>Развернувшееся в Беларуси всенародное движение сопротивления по масштабу и размаху не имеет аналогов в мировой истории.</w:t>
      </w:r>
      <w:r w:rsidR="00C240D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706D8CA1" w14:textId="1073698B" w:rsidR="005918EC" w:rsidRPr="00363DB1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О масштабах всенародной войны против </w:t>
      </w:r>
      <w:r w:rsidR="00C240DB" w:rsidRPr="003F04A9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немецко-фашистских захватчиков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говорит тот факт, что на </w:t>
      </w:r>
      <w:r w:rsidR="00155277"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>территории Беларуси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партизаны и </w:t>
      </w:r>
      <w:r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 xml:space="preserve">подпольщики уничтожили около полумиллиона оккупантов </w:t>
      </w:r>
      <w:r w:rsidR="00886962"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>и их пособников</w:t>
      </w:r>
      <w:r w:rsidRPr="003F04A9">
        <w:rPr>
          <w:rFonts w:ascii="Times New Roman" w:eastAsia="Times New Roman" w:hAnsi="Times New Roman" w:cs="Times New Roman"/>
          <w:bCs/>
          <w:color w:val="000000"/>
          <w:spacing w:val="-8"/>
          <w:sz w:val="30"/>
          <w:szCs w:val="30"/>
          <w:shd w:val="clear" w:color="auto" w:fill="FFFFFF"/>
          <w:lang w:eastAsia="ru-RU"/>
        </w:rPr>
        <w:t>,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пустили под откос 11128 эшелонов и 34 бронепоезда, </w:t>
      </w:r>
      <w:r w:rsidRPr="00363DB1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lastRenderedPageBreak/>
        <w:t>разгромили 948 штабов и гарнизонов врага, уничтожили 1355 танков и бронемашин.</w:t>
      </w:r>
    </w:p>
    <w:p w14:paraId="6EB92106" w14:textId="5849D815" w:rsidR="00FD4468" w:rsidRPr="008A7B2F" w:rsidRDefault="00FD4468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</w:pPr>
      <w:r w:rsidRPr="008A7B2F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 w:bidi="ru-RU"/>
        </w:rPr>
        <w:t>Уже 6 августа 1941 г. руководителям партизанского отряда «Красный</w:t>
      </w:r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Октябрь» </w:t>
      </w:r>
      <w:proofErr w:type="spellStart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Полесской</w:t>
      </w:r>
      <w:proofErr w:type="spellEnd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области </w:t>
      </w:r>
      <w:proofErr w:type="spellStart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Т.П.Бумажкову</w:t>
      </w:r>
      <w:proofErr w:type="spellEnd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и </w:t>
      </w:r>
      <w:proofErr w:type="spellStart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Ф.И.Павловскому</w:t>
      </w:r>
      <w:proofErr w:type="spellEnd"/>
      <w:r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первым из советских партизан было присвоено звание Героев Советского Союза. 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Навечно вписаны в </w:t>
      </w:r>
      <w:r w:rsidR="00324D46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народную 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память имена таких героев партизан и подпольщиков, как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А.С.Азончик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К.С.Заслонов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Е.С.Зенькова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И.К.Кабушкин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В.З.Корж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324D46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Е</w:t>
      </w:r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.Г.Мазаник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К.П.Орловский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З.М.Портнова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В.З.Харужая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, </w:t>
      </w:r>
      <w:proofErr w:type="spellStart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>М.Ф.Шмырёв</w:t>
      </w:r>
      <w:proofErr w:type="spellEnd"/>
      <w:r w:rsidR="00861BFC" w:rsidRPr="008A7B2F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 w:bidi="ru-RU"/>
        </w:rPr>
        <w:t xml:space="preserve"> и др.</w:t>
      </w:r>
    </w:p>
    <w:p w14:paraId="45E04DAF" w14:textId="75ADA106" w:rsidR="00FD4468" w:rsidRPr="00684B5C" w:rsidRDefault="00FD4468" w:rsidP="00FD4468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FF0000"/>
          <w:spacing w:val="-6"/>
          <w:sz w:val="30"/>
          <w:szCs w:val="30"/>
          <w:shd w:val="clear" w:color="auto" w:fill="FFFFFF"/>
          <w:lang w:eastAsia="ru-RU"/>
        </w:rPr>
      </w:pPr>
      <w:r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К концу 1943 г</w:t>
      </w:r>
      <w:r w:rsidR="006E4E40"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.</w:t>
      </w:r>
      <w:r w:rsidR="00CA31A3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 xml:space="preserve"> 60</w:t>
      </w:r>
      <w:r w:rsidRPr="006E4E40">
        <w:rPr>
          <w:rFonts w:ascii="Times New Roman" w:eastAsia="Times New Roman" w:hAnsi="Times New Roman" w:cs="Times New Roman"/>
          <w:bCs/>
          <w:color w:val="000000"/>
          <w:spacing w:val="-2"/>
          <w:sz w:val="30"/>
          <w:szCs w:val="30"/>
          <w:shd w:val="clear" w:color="auto" w:fill="FFFFFF"/>
          <w:lang w:eastAsia="ru-RU"/>
        </w:rPr>
        <w:t>% территории республики находилось под партизанским</w:t>
      </w:r>
      <w:r w:rsidRPr="008A7B2F">
        <w:rPr>
          <w:rFonts w:ascii="Times New Roman" w:eastAsia="Times New Roman" w:hAnsi="Times New Roman" w:cs="Times New Roman"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 xml:space="preserve"> контролем.</w:t>
      </w:r>
      <w:r w:rsidRPr="008A7B2F">
        <w:rPr>
          <w:rFonts w:ascii="Times New Roman" w:eastAsia="Times New Roman" w:hAnsi="Times New Roman" w:cs="Times New Roman"/>
          <w:bCs/>
          <w:color w:val="FF0000"/>
          <w:spacing w:val="-6"/>
          <w:sz w:val="30"/>
          <w:szCs w:val="30"/>
          <w:shd w:val="clear" w:color="auto" w:fill="FFFFFF"/>
          <w:lang w:eastAsia="ru-RU"/>
        </w:rPr>
        <w:t xml:space="preserve"> </w:t>
      </w:r>
      <w:r w:rsidRPr="008A7B2F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 xml:space="preserve">Этот исторический факт свидетельствует, что партизанское движение во многом способствовало </w:t>
      </w:r>
      <w:r w:rsidRPr="006E4E40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>сохранению белорусского народа в качестве самостоятельного этноса.</w:t>
      </w:r>
      <w:r w:rsidRPr="00BF41D2">
        <w:rPr>
          <w:rFonts w:ascii="Times New Roman" w:eastAsia="Times New Roman" w:hAnsi="Times New Roman" w:cs="Times New Roman"/>
          <w:bCs/>
          <w:color w:val="000000" w:themeColor="text1"/>
          <w:spacing w:val="-6"/>
          <w:sz w:val="30"/>
          <w:szCs w:val="30"/>
          <w:shd w:val="clear" w:color="auto" w:fill="FFFFFF"/>
          <w:lang w:eastAsia="ru-RU"/>
        </w:rPr>
        <w:t xml:space="preserve"> </w:t>
      </w:r>
    </w:p>
    <w:p w14:paraId="35B8EB4F" w14:textId="76452E8F" w:rsidR="005918EC" w:rsidRPr="005918EC" w:rsidRDefault="005918E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По своим масштабам, военным и политическим результатам </w:t>
      </w:r>
      <w:r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движение </w:t>
      </w:r>
      <w:r w:rsidR="00FD4468"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сопротивления оккупантам в Б</w:t>
      </w:r>
      <w:r w:rsidR="00782925" w:rsidRPr="005B4295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ССР</w:t>
      </w:r>
      <w:r w:rsidR="00FD446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5918EC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приобрело стратегическое значение, превратилось в один из крупных факторов разгрома врага, а Беларусь до сих пор называют «партизанской республикой».</w:t>
      </w:r>
    </w:p>
    <w:p w14:paraId="765D940C" w14:textId="6EE7A939" w:rsidR="00C240DB" w:rsidRPr="00C240DB" w:rsidRDefault="00C240DB" w:rsidP="00C240DB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</w:pPr>
      <w:r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После освобождения Беларуси </w:t>
      </w:r>
      <w:r w:rsidR="00886962"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свыш</w:t>
      </w:r>
      <w:r w:rsidR="00587FCD"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е </w:t>
      </w:r>
      <w:r w:rsidRPr="005B4295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180 тыс. партизан влились в ряды Красной Армии.</w:t>
      </w:r>
      <w:r w:rsidRPr="00C240DB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vertAlign w:val="superscript"/>
          <w:lang w:eastAsia="ru-RU"/>
        </w:rPr>
        <w:t xml:space="preserve"> </w:t>
      </w:r>
    </w:p>
    <w:p w14:paraId="23E38A16" w14:textId="77777777" w:rsidR="00D14FBB" w:rsidRDefault="000F5BAC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val="be-BY" w:eastAsia="ru-RU"/>
        </w:rPr>
      </w:pPr>
      <w:r w:rsidRPr="000F5BAC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val="be-BY" w:eastAsia="ru-RU"/>
        </w:rPr>
        <w:t xml:space="preserve">Важную роль в приближении общей победы над врагом сыграли и белорусы – труженики глубокого тыла, эвакуированные на восток. </w:t>
      </w:r>
    </w:p>
    <w:p w14:paraId="6B352DE7" w14:textId="42BF932D" w:rsidR="00D14FBB" w:rsidRPr="00363DB1" w:rsidRDefault="00D14FBB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</w:pP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В</w:t>
      </w:r>
      <w:r w:rsidR="00B50193"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июле 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– августе 1941 г</w:t>
      </w:r>
      <w:r w:rsidR="00B77B74"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.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вглубь территории СССР,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в Поволжье, на Урал, в Сибирь и Среднюю Азию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,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="00886962"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были эвакуированы </w:t>
      </w:r>
      <w:r w:rsidRPr="00852C73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более 1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> миллиона человек, оборудование 129</w:t>
      </w:r>
      <w:r w:rsidR="00886962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крупных предприятий, 36 машинно-тракторных </w:t>
      </w:r>
      <w:r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>станций. К лету 1942 года для</w:t>
      </w:r>
      <w:r w:rsidR="00B77B74"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 xml:space="preserve"> нужд фронта трудилось более </w:t>
      </w:r>
      <w:r w:rsidR="008D49A9"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 xml:space="preserve">60 </w:t>
      </w:r>
      <w:r w:rsidRPr="00852C73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eastAsia="ru-RU"/>
        </w:rPr>
        <w:t>белорусских</w:t>
      </w:r>
      <w:r w:rsidRPr="00363DB1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eastAsia="ru-RU"/>
        </w:rPr>
        <w:t xml:space="preserve"> предприятий.</w:t>
      </w:r>
    </w:p>
    <w:p w14:paraId="0E7215F2" w14:textId="77777777" w:rsidR="00567B4F" w:rsidRPr="00567B4F" w:rsidRDefault="00567B4F" w:rsidP="00567B4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shd w:val="clear" w:color="auto" w:fill="FFFFFF"/>
          <w:lang w:eastAsia="ru-RU"/>
        </w:rPr>
      </w:pPr>
      <w:r w:rsidRPr="00567B4F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shd w:val="clear" w:color="auto" w:fill="FFFFFF"/>
          <w:lang w:eastAsia="ru-RU"/>
        </w:rPr>
        <w:t>Справочно.</w:t>
      </w:r>
    </w:p>
    <w:p w14:paraId="49C0A4AE" w14:textId="77777777" w:rsidR="000F5BAC" w:rsidRPr="00567B4F" w:rsidRDefault="000F5BAC" w:rsidP="00567B4F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</w:pP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За 30 суток </w:t>
      </w:r>
      <w:r w:rsidR="005008B2" w:rsidRPr="00B77B7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в городе Кургане Челябинской области</w:t>
      </w:r>
      <w:r w:rsidR="005008B2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был смонтирован</w:t>
      </w:r>
      <w:r w:rsidR="00B77B74" w:rsidRPr="00B77B74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завод «Гомсельмаш». </w:t>
      </w:r>
      <w:r w:rsidR="00567B4F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Уже в</w:t>
      </w:r>
      <w:r w:rsidR="00567B4F" w:rsidRPr="00567B4F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  <w:lang w:val="be-BY" w:eastAsia="ru-RU"/>
        </w:rPr>
        <w:t> </w:t>
      </w:r>
      <w:r w:rsidR="00567B4F"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>1942 году в</w:t>
      </w:r>
      <w:r w:rsidRPr="00567B4F"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 результате огромных усилий завод выпускал продукции в 6 раз больше, чем накануне войны, а в 1943 г. превзошел этот уровень в 14 раз. </w:t>
      </w:r>
    </w:p>
    <w:p w14:paraId="7E7A70C9" w14:textId="62E86A45" w:rsidR="008D49A9" w:rsidRPr="008D49A9" w:rsidRDefault="008D49A9" w:rsidP="00363DB1">
      <w:pPr>
        <w:spacing w:before="120"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За героические подвиги в Великой Отечественной войне звания Героя Советского Союза были удостоены </w:t>
      </w:r>
      <w:r w:rsidR="004204B5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449 </w:t>
      </w:r>
      <w:r w:rsidR="00FD4468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белорусов и уроженцев Беларуси,</w:t>
      </w:r>
      <w:r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="004204B5"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73 </w:t>
      </w:r>
      <w:r w:rsidRPr="00807474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стали полными кавалерами ордена Славы,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="005008B2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4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белоруса стали дважды Героями Советского Союза (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П.Я.Головачев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И.И.Гусаковский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С.Ф.Шутов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И.И.Якубовский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)</w:t>
      </w:r>
      <w:r w:rsidR="00740226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.</w:t>
      </w:r>
    </w:p>
    <w:p w14:paraId="3A45DD75" w14:textId="4A7DF778" w:rsidR="008D49A9" w:rsidRPr="008D49A9" w:rsidRDefault="008D49A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Значительный вклад в Великую Победу внесли военачальники – уроженцы </w:t>
      </w:r>
      <w:r w:rsidR="008F6AFB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Беларуси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. Это прежде всего генерал армии </w:t>
      </w:r>
      <w:r w:rsidR="008F6AFB"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А.И.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Антонов, начальник Генерального штаба Красной Армии с </w:t>
      </w:r>
      <w:r w:rsidR="00886962" w:rsidRPr="00CD3D6F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февраля</w:t>
      </w:r>
      <w:r w:rsidR="00886962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 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 xml:space="preserve">1945 года. Именно под его руководством в 1944 году разработана Белорусская стратегическая наступательная операция </w:t>
      </w:r>
      <w:r w:rsidRPr="008D49A9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«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Багратион</w:t>
      </w:r>
      <w:r w:rsidRPr="008D49A9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>»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val="be-BY" w:eastAsia="ru-RU"/>
        </w:rPr>
        <w:t>, ставшая по праву вершиной полководческого искусства.</w:t>
      </w:r>
    </w:p>
    <w:p w14:paraId="254DB6E2" w14:textId="6513E914" w:rsidR="008D49A9" w:rsidRPr="008D49A9" w:rsidRDefault="008D49A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Всего в рядах Красной Армии и ВМФ воевало </w:t>
      </w:r>
      <w:r w:rsidR="004204B5" w:rsidRPr="00CD3D6F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свыше</w:t>
      </w:r>
      <w:r w:rsidR="004204B5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</w:t>
      </w:r>
      <w:r w:rsidRPr="008F495B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400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генералов и адмира</w:t>
      </w:r>
      <w:r w:rsidR="00891E3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лов из числа уроженцев Беларус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и. Многие из них в 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lastRenderedPageBreak/>
        <w:t xml:space="preserve">послевоенный период стали видными военачальниками, среди которых следует назвать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В.Д.Соколовского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И.И.Якубовского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И.И.Гусаковского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Е.Ф.Ивановского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В.А.Пеньковского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П.И.Ивашутина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В.Ф.Маргелова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И.Е.Шаврова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С.А.Красовского</w:t>
      </w:r>
      <w:proofErr w:type="spellEnd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, </w:t>
      </w:r>
      <w:proofErr w:type="spellStart"/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И.И.Пстыго</w:t>
      </w:r>
      <w:proofErr w:type="spellEnd"/>
      <w:r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 xml:space="preserve"> и др.</w:t>
      </w:r>
      <w:r w:rsidRPr="008D49A9">
        <w:rPr>
          <w:rFonts w:ascii="Times New Roman" w:eastAsia="Times New Roman" w:hAnsi="Times New Roman" w:cs="Times New Roman"/>
          <w:bCs/>
          <w:iCs/>
          <w:sz w:val="30"/>
          <w:szCs w:val="30"/>
          <w:shd w:val="clear" w:color="auto" w:fill="FFFFFF"/>
          <w:lang w:eastAsia="ru-RU"/>
        </w:rPr>
        <w:t> </w:t>
      </w:r>
    </w:p>
    <w:p w14:paraId="316DCCBA" w14:textId="2B44D9A4" w:rsidR="003349C2" w:rsidRPr="007C615A" w:rsidRDefault="003349C2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8D49A9">
        <w:rPr>
          <w:rFonts w:ascii="Times New Roman" w:eastAsia="Calibri" w:hAnsi="Times New Roman" w:cs="Times New Roman"/>
          <w:b/>
          <w:sz w:val="30"/>
          <w:szCs w:val="30"/>
          <w:lang w:bidi="ru-RU"/>
        </w:rPr>
        <w:t>Беларусь заплатила за Великую Победу дорогую цену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– население нашей страны сократилось на три миллиона. В результате политики геноцида нацистские оккупанты уничтожили сотни тысяч мирных жителей: белорусов, евреев, русских, украинцев и др. За годы оккупации БССР потеряла более половины своего национального богатства. Общие материальные потери составили 79 млрд руб. в ценах 1940 г. Захватчики сожгли и разрушили 20</w:t>
      </w:r>
      <w:r w:rsidR="00B77B74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9 городов и районных центров, </w:t>
      </w:r>
      <w:r w:rsidR="00A435C8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свыше </w:t>
      </w:r>
      <w:r w:rsidR="00B77B74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>9</w:t>
      </w:r>
      <w:r w:rsidR="00A435C8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тыс. </w:t>
      </w:r>
      <w:r w:rsidR="00740226" w:rsidRPr="00CD3D6F">
        <w:rPr>
          <w:rFonts w:ascii="Times New Roman" w:eastAsia="Calibri" w:hAnsi="Times New Roman" w:cs="Times New Roman"/>
          <w:sz w:val="30"/>
          <w:szCs w:val="30"/>
          <w:lang w:bidi="ru-RU"/>
        </w:rPr>
        <w:t>деревень</w:t>
      </w:r>
      <w:r w:rsidR="00740226">
        <w:rPr>
          <w:rFonts w:ascii="Times New Roman" w:eastAsia="Calibri" w:hAnsi="Times New Roman" w:cs="Times New Roman"/>
          <w:sz w:val="30"/>
          <w:szCs w:val="30"/>
          <w:lang w:bidi="ru-RU"/>
        </w:rPr>
        <w:t>, 10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>338 промышленных предприятий, уничтожили или вывезли в Германию около 90 </w:t>
      </w:r>
      <w:r w:rsidR="00D678EF">
        <w:rPr>
          <w:rFonts w:ascii="Times New Roman" w:eastAsia="Calibri" w:hAnsi="Times New Roman" w:cs="Times New Roman"/>
          <w:sz w:val="30"/>
          <w:szCs w:val="30"/>
          <w:lang w:bidi="ru-RU"/>
        </w:rPr>
        <w:t>%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машин, станков и оборудования. Пол</w:t>
      </w:r>
      <w:r w:rsidR="00B77B74">
        <w:rPr>
          <w:rFonts w:ascii="Times New Roman" w:eastAsia="Calibri" w:hAnsi="Times New Roman" w:cs="Times New Roman"/>
          <w:sz w:val="30"/>
          <w:szCs w:val="30"/>
          <w:lang w:bidi="ru-RU"/>
        </w:rPr>
        <w:t>ностью или частично разрушили 8825 школ, 2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>187 боль</w:t>
      </w:r>
      <w:r w:rsidR="008D49A9">
        <w:rPr>
          <w:rFonts w:ascii="Times New Roman" w:eastAsia="Calibri" w:hAnsi="Times New Roman" w:cs="Times New Roman"/>
          <w:sz w:val="30"/>
          <w:szCs w:val="30"/>
          <w:lang w:bidi="ru-RU"/>
        </w:rPr>
        <w:t>ниц и амбулаторий.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Около 380 тыс</w:t>
      </w:r>
      <w:r w:rsidR="00C8147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мирных жителей было вывезено на принудительные работы в Германию. В годы оккупации, к</w:t>
      </w:r>
      <w:r w:rsidR="00FF1CD7">
        <w:rPr>
          <w:rFonts w:ascii="Times New Roman" w:eastAsia="Calibri" w:hAnsi="Times New Roman" w:cs="Times New Roman"/>
          <w:sz w:val="30"/>
          <w:szCs w:val="30"/>
          <w:lang w:bidi="ru-RU"/>
        </w:rPr>
        <w:t>оторая длилась на нашей земле 1</w:t>
      </w:r>
      <w:r w:rsidRPr="003349C2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101 день, на территории Беларуси функционировало более 200 лагерей смерти, из них 14 детских. Только в Минске и его окрестностях действовало девять «фабрик уничтожения» людей, там </w:t>
      </w:r>
      <w:r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лишились жизни более 400 тыс</w:t>
      </w:r>
      <w:r w:rsidR="00C8147A"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  <w:r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советских граждан и военнопленных</w:t>
      </w:r>
      <w:r w:rsidR="00FF1CD7" w:rsidRPr="007C615A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</w:p>
    <w:p w14:paraId="5C53C021" w14:textId="365ED3BE" w:rsidR="00E44FC9" w:rsidRPr="003F7019" w:rsidRDefault="00E44FC9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</w:pP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Важнейшим геополитическим результатом победы советского народа в Великой Отечественной войн</w:t>
      </w:r>
      <w:r w:rsidR="00C42574"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е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было то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, что СССР </w:t>
      </w:r>
      <w:r w:rsidR="00EB4AA2"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завоевал </w:t>
      </w:r>
      <w:r w:rsidR="00A101B7"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eastAsia="ru-RU"/>
        </w:rPr>
        <w:t>огромный международный авторитет и влияние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pacing w:val="-4"/>
          <w:sz w:val="30"/>
          <w:szCs w:val="30"/>
          <w:shd w:val="clear" w:color="auto" w:fill="FFFFFF"/>
          <w:lang w:val="be-BY" w:eastAsia="ru-RU"/>
        </w:rPr>
        <w:t xml:space="preserve">. </w:t>
      </w:r>
      <w:r w:rsidRPr="007C615A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Фактически была создана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</w:t>
      </w:r>
      <w:r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>биполярная мировая система. Кроме того</w:t>
      </w:r>
      <w:r w:rsidR="00091F6A"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>,</w:t>
      </w:r>
      <w:r w:rsidRPr="00CD3D6F">
        <w:rPr>
          <w:rFonts w:ascii="Times New Roman" w:eastAsia="Times New Roman" w:hAnsi="Times New Roman" w:cs="Times New Roman"/>
          <w:bCs/>
          <w:spacing w:val="-6"/>
          <w:sz w:val="30"/>
          <w:szCs w:val="30"/>
          <w:shd w:val="clear" w:color="auto" w:fill="FFFFFF"/>
          <w:lang w:val="be-BY" w:eastAsia="ru-RU"/>
        </w:rPr>
        <w:t xml:space="preserve"> </w:t>
      </w:r>
      <w:r w:rsidRPr="00CD3D6F">
        <w:rPr>
          <w:rFonts w:ascii="Times New Roman" w:eastAsia="Times New Roman" w:hAnsi="Times New Roman" w:cs="Times New Roman"/>
          <w:b/>
          <w:bCs/>
          <w:spacing w:val="-6"/>
          <w:sz w:val="30"/>
          <w:szCs w:val="30"/>
          <w:shd w:val="clear" w:color="auto" w:fill="FFFFFF"/>
          <w:lang w:val="be-BY" w:eastAsia="ru-RU"/>
        </w:rPr>
        <w:t>белорусская государственность</w:t>
      </w:r>
      <w:r w:rsidRPr="003F7019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приобрела геополитический вес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. В 1945 г</w:t>
      </w:r>
      <w:r w:rsidR="003F7019"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>оду</w:t>
      </w:r>
      <w:r w:rsidRPr="003F7019">
        <w:rPr>
          <w:rFonts w:ascii="Times New Roman" w:eastAsia="Times New Roman" w:hAnsi="Times New Roman" w:cs="Times New Roman"/>
          <w:bCs/>
          <w:spacing w:val="-4"/>
          <w:sz w:val="30"/>
          <w:szCs w:val="30"/>
          <w:shd w:val="clear" w:color="auto" w:fill="FFFFFF"/>
          <w:lang w:val="be-BY" w:eastAsia="ru-RU"/>
        </w:rPr>
        <w:t xml:space="preserve"> БССР стала одним из основателей ООН, получив тем самым мировое признание со стороны других государств и народов. </w:t>
      </w:r>
    </w:p>
    <w:p w14:paraId="13FE938C" w14:textId="77777777" w:rsidR="00A6613F" w:rsidRDefault="00A6613F" w:rsidP="00363DB1">
      <w:pPr>
        <w:spacing w:before="120" w:after="120" w:line="23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П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ротиводействие 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основны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м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направления</w:t>
      </w:r>
      <w:r w:rsidR="00B61468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м</w:t>
      </w:r>
      <w:r w:rsidR="002B1464" w:rsidRPr="00A6613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 xml:space="preserve"> деятельности фальсификаторов нашей героической истории</w:t>
      </w:r>
      <w:r w:rsidR="00184D1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  <w:t>.</w:t>
      </w:r>
      <w:r w:rsidR="00B61468" w:rsidRPr="00B61468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</w:p>
    <w:p w14:paraId="286F285E" w14:textId="77777777" w:rsidR="00184D12" w:rsidRPr="00184D12" w:rsidRDefault="00184D12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  <w:t>П</w:t>
      </w:r>
      <w:proofErr w:type="spellStart"/>
      <w:r w:rsidRPr="00184D1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val="x-none" w:eastAsia="ru-RU"/>
        </w:rPr>
        <w:t>амять</w:t>
      </w:r>
      <w:proofErr w:type="spellEnd"/>
      <w:r w:rsidRPr="00184D12">
        <w:rPr>
          <w:rFonts w:ascii="Times New Roman" w:eastAsia="Times New Roman" w:hAnsi="Times New Roman" w:cs="Times New Roman"/>
          <w:bCs/>
          <w:color w:val="000000"/>
          <w:sz w:val="30"/>
          <w:szCs w:val="30"/>
          <w:shd w:val="clear" w:color="auto" w:fill="FFFFFF"/>
          <w:lang w:val="x-none" w:eastAsia="ru-RU"/>
        </w:rPr>
        <w:t xml:space="preserve"> о Великой Победе сегодня остается той последней мощной силой, которая пока еще объединяет людей доброй воли, является важным фактором срыва планов наиболее деструктивных сил, мечтающих о реванше. </w:t>
      </w:r>
    </w:p>
    <w:p w14:paraId="4B6C7511" w14:textId="6148536D" w:rsidR="00184D12" w:rsidRPr="003008AE" w:rsidRDefault="00184D12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</w:pPr>
      <w:r w:rsidRPr="003008AE">
        <w:rPr>
          <w:rFonts w:ascii="Times New Roman" w:eastAsia="Times New Roman" w:hAnsi="Times New Roman" w:cs="Times New Roman"/>
          <w:b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Вместе с тем 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на фоне реанимации наиболее </w:t>
      </w:r>
      <w:r w:rsidR="00054C38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>дестабилизирующих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идей, лежащих в основе идеологии фашизма и его крайней формы – </w:t>
      </w:r>
      <w:r w:rsidR="004C0C85"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германс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кого нацизма</w:t>
      </w:r>
      <w:r w:rsidR="003008AE"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, –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 xml:space="preserve"> в современном мире не прекращается</w:t>
      </w:r>
      <w:r w:rsidRPr="00340EA8">
        <w:rPr>
          <w:rFonts w:ascii="Times New Roman" w:eastAsia="Times New Roman" w:hAnsi="Times New Roman" w:cs="Times New Roman"/>
          <w:bCs/>
          <w:iCs/>
          <w:spacing w:val="-12"/>
          <w:sz w:val="30"/>
          <w:szCs w:val="30"/>
          <w:lang w:eastAsia="ru-RU"/>
        </w:rPr>
        <w:t xml:space="preserve"> </w:t>
      </w:r>
      <w:r w:rsidRPr="00340EA8">
        <w:rPr>
          <w:rFonts w:ascii="Times New Roman" w:eastAsia="Times New Roman" w:hAnsi="Times New Roman" w:cs="Times New Roman"/>
          <w:bCs/>
          <w:iCs/>
          <w:color w:val="000000"/>
          <w:spacing w:val="-12"/>
          <w:sz w:val="30"/>
          <w:szCs w:val="30"/>
          <w:shd w:val="clear" w:color="auto" w:fill="FFFFFF"/>
          <w:lang w:eastAsia="ru-RU"/>
        </w:rPr>
        <w:t>пропагандистский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натиск по насаждению в умах людей мнения</w:t>
      </w:r>
      <w:r w:rsidR="003008AE"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о том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, </w:t>
      </w:r>
      <w:r w:rsidR="003008AE"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>что</w:t>
      </w:r>
      <w:r w:rsidRPr="003008AE">
        <w:rPr>
          <w:rFonts w:ascii="Times New Roman" w:eastAsia="Times New Roman" w:hAnsi="Times New Roman" w:cs="Times New Roman"/>
          <w:bCs/>
          <w:iCs/>
          <w:color w:val="000000"/>
          <w:spacing w:val="-4"/>
          <w:sz w:val="30"/>
          <w:szCs w:val="30"/>
          <w:shd w:val="clear" w:color="auto" w:fill="FFFFFF"/>
          <w:lang w:eastAsia="ru-RU"/>
        </w:rPr>
        <w:t xml:space="preserve"> Советский Союз – не страна, победившая чуму ХХ века, а страна-агрессор, наравне с Германией виновная в гибели десятков миллионов людей и страданиях европейских народов.</w:t>
      </w:r>
    </w:p>
    <w:p w14:paraId="1AD3DBA1" w14:textId="77777777" w:rsidR="00184D12" w:rsidRPr="00184D12" w:rsidRDefault="000273A1" w:rsidP="00363DB1">
      <w:pPr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К величайшему сожалению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, попытки эти не безрезультатны. 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«Набирает силу деградация системных основ международной 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lastRenderedPageBreak/>
        <w:t>безопасности, которые создавались с середины прошлого века.</w:t>
      </w:r>
      <w:r w:rsidR="00E44FC9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 </w:t>
      </w:r>
      <w:r w:rsidR="00184D12" w:rsidRPr="00340EA8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30"/>
          <w:szCs w:val="30"/>
          <w:shd w:val="clear" w:color="auto" w:fill="FFFFFF"/>
          <w:lang w:val="x-none" w:eastAsia="ru-RU"/>
        </w:rPr>
        <w:t>Система военно-политических сдержек и противовесов разваливается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val="x-none" w:eastAsia="ru-RU"/>
        </w:rPr>
        <w:t xml:space="preserve"> на глазах, а международные организации пока не могут остановить этот процесс. Человечество семимильными шагами движется к черте, за которой действительно пропасть»</w:t>
      </w:r>
      <w:r w:rsidR="00184D12" w:rsidRPr="00E44FC9">
        <w:rPr>
          <w:rFonts w:ascii="Times New Roman" w:eastAsia="Times New Roman" w:hAnsi="Times New Roman" w:cs="Times New Roman"/>
          <w:b/>
          <w:bCs/>
          <w:iCs/>
          <w:color w:val="000000"/>
          <w:sz w:val="30"/>
          <w:szCs w:val="30"/>
          <w:shd w:val="clear" w:color="auto" w:fill="FFFFFF"/>
          <w:lang w:eastAsia="ru-RU"/>
        </w:rPr>
        <w:t>,</w:t>
      </w:r>
      <w:r w:rsid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– </w:t>
      </w:r>
      <w:r w:rsid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заявил 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Президент Беларуси </w:t>
      </w:r>
      <w:proofErr w:type="spellStart"/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А</w:t>
      </w:r>
      <w:r w:rsidR="00E44FC9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.Г.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Лукашенко</w:t>
      </w:r>
      <w:proofErr w:type="spellEnd"/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="00E44FC9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>на</w:t>
      </w:r>
      <w:r w:rsidR="00184D12" w:rsidRPr="00184D1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shd w:val="clear" w:color="auto" w:fill="FFFFFF"/>
          <w:lang w:eastAsia="ru-RU"/>
        </w:rPr>
        <w:t xml:space="preserve"> международной конференции по борьбе с терроризмом 3 сентября </w:t>
      </w:r>
      <w:smartTag w:uri="urn:schemas-microsoft-com:office:smarttags" w:element="metricconverter">
        <w:smartTagPr>
          <w:attr w:name="ProductID" w:val="2019 г"/>
        </w:smartTagPr>
        <w:r w:rsidR="00184D12" w:rsidRPr="00184D12">
          <w:rPr>
            <w:rFonts w:ascii="Times New Roman" w:eastAsia="Times New Roman" w:hAnsi="Times New Roman" w:cs="Times New Roman"/>
            <w:bCs/>
            <w:iCs/>
            <w:color w:val="000000"/>
            <w:sz w:val="30"/>
            <w:szCs w:val="30"/>
            <w:shd w:val="clear" w:color="auto" w:fill="FFFFFF"/>
            <w:lang w:eastAsia="ru-RU"/>
          </w:rPr>
          <w:t>2019 г</w:t>
        </w:r>
        <w:r w:rsidR="00184D12">
          <w:rPr>
            <w:rFonts w:ascii="Times New Roman" w:eastAsia="Times New Roman" w:hAnsi="Times New Roman" w:cs="Times New Roman"/>
            <w:bCs/>
            <w:iCs/>
            <w:color w:val="000000"/>
            <w:sz w:val="30"/>
            <w:szCs w:val="30"/>
            <w:shd w:val="clear" w:color="auto" w:fill="FFFFFF"/>
            <w:lang w:eastAsia="ru-RU"/>
          </w:rPr>
          <w:t>.</w:t>
        </w:r>
      </w:smartTag>
    </w:p>
    <w:p w14:paraId="4C9D69C8" w14:textId="77777777" w:rsidR="00434E7E" w:rsidRPr="0047175A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</w:pPr>
      <w:r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>Основные усилия фальсификаторов сосредоточены на</w:t>
      </w:r>
      <w:r w:rsidR="00E44FC9"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 xml:space="preserve"> </w:t>
      </w:r>
      <w:r w:rsidRPr="0047175A">
        <w:rPr>
          <w:rFonts w:ascii="Times New Roman" w:eastAsia="Times New Roman" w:hAnsi="Times New Roman" w:cs="Times New Roman"/>
          <w:b/>
          <w:bCs/>
          <w:iCs/>
          <w:spacing w:val="-8"/>
          <w:sz w:val="30"/>
          <w:szCs w:val="30"/>
          <w:lang w:eastAsia="ru-RU"/>
        </w:rPr>
        <w:t>следующих</w:t>
      </w:r>
      <w:r w:rsidRPr="0047175A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  <w:t xml:space="preserve"> деструктивных направлениях деятельности:</w:t>
      </w:r>
    </w:p>
    <w:p w14:paraId="4DF003A2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внедрение в сознание мировой общественности антиисторических идей о схожести целей внешней политики СССР и Германии;</w:t>
      </w:r>
    </w:p>
    <w:p w14:paraId="0BC83FDC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искажение образа советских воинов и советских Вооруженных Сил, представляемых в виде насильников и мародеров, принесших в Европу не освобождение, а якобы оккупацию и разрушение;</w:t>
      </w:r>
    </w:p>
    <w:p w14:paraId="1C46A4E1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значительное преувеличение данных о потерях советских войск в ходе военных действий в целях обвинения командования всех уровней в бесчеловечности и бессмысленных жертвах;</w:t>
      </w:r>
    </w:p>
    <w:p w14:paraId="5D3009ED" w14:textId="348D8C23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дискредитация деятельности </w:t>
      </w:r>
      <w:r w:rsidR="005667DC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прославленных полководцев, тех, </w:t>
      </w: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кого в нар</w:t>
      </w:r>
      <w:r w:rsidR="00CA31A3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оде называют «маршалами Победы»;</w:t>
      </w:r>
    </w:p>
    <w:p w14:paraId="16F9C029" w14:textId="77777777" w:rsidR="00434E7E" w:rsidRPr="00184D12" w:rsidRDefault="00434E7E" w:rsidP="00363DB1">
      <w:pPr>
        <w:shd w:val="clear" w:color="auto" w:fill="FFFFFF"/>
        <w:tabs>
          <w:tab w:val="left" w:pos="6300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184D1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доходящее до абсурда преуменьшение значения освободительной миссии СССР в Европе, принижение роли Советского Союза в спасении человечества от порабощения нацистской Германией и ее союзниками. </w:t>
      </w:r>
    </w:p>
    <w:p w14:paraId="064DB06D" w14:textId="77777777" w:rsidR="00C06299" w:rsidRDefault="00E44FC9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NewRoman" w:hAnsi="Times New Roman" w:cs="Times New Roman"/>
          <w:sz w:val="30"/>
          <w:szCs w:val="30"/>
          <w:lang w:val="be-BY"/>
        </w:rPr>
      </w:pP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Одним из основных направлений фальсификации истории Великой Отечественной войны </w:t>
      </w:r>
      <w:r w:rsidR="00465E4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относительно нашей страны 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является </w:t>
      </w:r>
      <w:r w:rsidRPr="005667DC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отрицание всенародного характера борьбы с нацистскими захватчиками на территории Беларуси</w:t>
      </w:r>
      <w:r w:rsidRPr="005667DC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F4633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Будто </w:t>
      </w:r>
      <w:r w:rsidRPr="00E44FC9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бы </w:t>
      </w:r>
      <w:r w:rsidRPr="00E44FC9">
        <w:rPr>
          <w:rFonts w:ascii="Times New Roman" w:eastAsia="TimesNewRoman" w:hAnsi="Times New Roman" w:cs="Times New Roman"/>
          <w:sz w:val="30"/>
          <w:szCs w:val="30"/>
          <w:lang w:val="be-BY"/>
        </w:rPr>
        <w:t xml:space="preserve">всенародная борьба придумана советской пропагандой уже после войны, а белорусские партизаны – это только заброшенные из-за линии фронта малочисленные группы НКВД. </w:t>
      </w:r>
    </w:p>
    <w:p w14:paraId="6D75FCAB" w14:textId="7D72BCF1" w:rsidR="00C06299" w:rsidRPr="00C06299" w:rsidRDefault="00C06299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NewRoman" w:hAnsi="Times New Roman" w:cs="Times New Roman"/>
          <w:bCs/>
          <w:sz w:val="30"/>
          <w:szCs w:val="30"/>
        </w:rPr>
      </w:pP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>Также</w:t>
      </w:r>
      <w:r w:rsidR="00F46333"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некоторые историки (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как на Западе, так и в странах бывшего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СССР</w:t>
      </w:r>
      <w:r w:rsidR="00F46333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)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называют партизан модным термином «террористы», возмущаются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нарушением ими прав человека, </w:t>
      </w:r>
      <w:r w:rsidR="00054C38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–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мол, взрывали поезда,</w:t>
      </w:r>
      <w:r w:rsidR="00EB4AA2"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 xml:space="preserve"> </w:t>
      </w:r>
      <w:r w:rsidR="00EB4AA2" w:rsidRPr="0054436D">
        <w:rPr>
          <w:rFonts w:ascii="Times New Roman" w:eastAsia="TimesNewRoman" w:hAnsi="Times New Roman" w:cs="Times New Roman"/>
          <w:bCs/>
          <w:color w:val="000000" w:themeColor="text1"/>
          <w:spacing w:val="-4"/>
          <w:sz w:val="30"/>
          <w:szCs w:val="30"/>
        </w:rPr>
        <w:t>были грабителями</w:t>
      </w:r>
      <w:r w:rsidR="00EB4AA2" w:rsidRPr="007C615A">
        <w:rPr>
          <w:rFonts w:ascii="Times New Roman" w:eastAsia="TimesNewRoman" w:hAnsi="Times New Roman" w:cs="Times New Roman"/>
          <w:bCs/>
          <w:color w:val="000000" w:themeColor="text1"/>
          <w:sz w:val="30"/>
          <w:szCs w:val="30"/>
        </w:rPr>
        <w:t xml:space="preserve"> и убийцами своих сограждан,</w:t>
      </w:r>
      <w:r w:rsidRPr="007C615A">
        <w:rPr>
          <w:rFonts w:ascii="Times New Roman" w:eastAsia="TimesNewRoman" w:hAnsi="Times New Roman" w:cs="Times New Roman"/>
          <w:bCs/>
          <w:color w:val="000000" w:themeColor="text1"/>
          <w:sz w:val="30"/>
          <w:szCs w:val="30"/>
        </w:rPr>
        <w:t xml:space="preserve"> </w:t>
      </w:r>
      <w:r w:rsidR="00054C38" w:rsidRPr="007C615A">
        <w:rPr>
          <w:rFonts w:ascii="Times New Roman" w:eastAsia="TimesNewRoman" w:hAnsi="Times New Roman" w:cs="Times New Roman"/>
          <w:bCs/>
          <w:sz w:val="30"/>
          <w:szCs w:val="30"/>
        </w:rPr>
        <w:t>–</w:t>
      </w:r>
      <w:r w:rsidR="007761B7"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в том числе требуют привлекать к </w:t>
      </w:r>
      <w:r w:rsidRPr="0054436D">
        <w:rPr>
          <w:rFonts w:ascii="Times New Roman" w:eastAsia="TimesNewRoman" w:hAnsi="Times New Roman" w:cs="Times New Roman"/>
          <w:bCs/>
          <w:spacing w:val="-4"/>
          <w:sz w:val="30"/>
          <w:szCs w:val="30"/>
        </w:rPr>
        <w:t>ответственности за вовлечение в боевые действия гражданского населения,</w:t>
      </w:r>
      <w:r w:rsidRPr="007C615A">
        <w:rPr>
          <w:rFonts w:ascii="Times New Roman" w:eastAsia="TimesNewRoman" w:hAnsi="Times New Roman" w:cs="Times New Roman"/>
          <w:bCs/>
          <w:sz w:val="30"/>
          <w:szCs w:val="30"/>
        </w:rPr>
        <w:t xml:space="preserve"> женщин, стариков и детей. Они не в состоянии</w:t>
      </w:r>
      <w:r w:rsidRPr="00C06299">
        <w:rPr>
          <w:rFonts w:ascii="Times New Roman" w:eastAsia="TimesNewRoman" w:hAnsi="Times New Roman" w:cs="Times New Roman"/>
          <w:bCs/>
          <w:sz w:val="30"/>
          <w:szCs w:val="30"/>
        </w:rPr>
        <w:t xml:space="preserve"> понять поведение</w:t>
      </w:r>
      <w:r w:rsidR="00F46333">
        <w:rPr>
          <w:rFonts w:ascii="Times New Roman" w:eastAsia="TimesNewRoman" w:hAnsi="Times New Roman" w:cs="Times New Roman"/>
          <w:bCs/>
          <w:sz w:val="30"/>
          <w:szCs w:val="30"/>
        </w:rPr>
        <w:t>, а главное – душу</w:t>
      </w:r>
      <w:r w:rsidRPr="00C06299">
        <w:rPr>
          <w:rFonts w:ascii="Times New Roman" w:eastAsia="TimesNewRoman" w:hAnsi="Times New Roman" w:cs="Times New Roman"/>
          <w:bCs/>
          <w:sz w:val="30"/>
          <w:szCs w:val="30"/>
        </w:rPr>
        <w:t xml:space="preserve"> нашего народа!</w:t>
      </w:r>
    </w:p>
    <w:p w14:paraId="626B195D" w14:textId="2DF93E97" w:rsidR="00120261" w:rsidRPr="00F46333" w:rsidRDefault="00C06299" w:rsidP="00363DB1">
      <w:pPr>
        <w:widowControl w:val="0"/>
        <w:spacing w:after="0" w:line="23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О масштабах массового партизанского движения, какое развернулось в Беларуси против </w:t>
      </w:r>
      <w:r w:rsidR="004C0C85" w:rsidRPr="00765D12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немецко-</w:t>
      </w:r>
      <w:r w:rsidRPr="00765D12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фашистских</w:t>
      </w: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захватчиков в годы Великой Отечественной войны</w:t>
      </w:r>
      <w:r w:rsidR="006C60C1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>,</w:t>
      </w:r>
      <w:r w:rsidRPr="00F46333">
        <w:rPr>
          <w:rFonts w:ascii="Times New Roman" w:eastAsia="Times New Roman" w:hAnsi="Times New Roman" w:cs="Times New Roman"/>
          <w:spacing w:val="-4"/>
          <w:sz w:val="30"/>
          <w:szCs w:val="30"/>
          <w:lang w:val="be-BY" w:eastAsia="ru-RU"/>
        </w:rPr>
        <w:t xml:space="preserve"> велась речь выше.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За героизм и отвагу, проявленные в борьбе против немецко-фашистских оккупантов в тылу врага, </w:t>
      </w:r>
      <w:r w:rsidR="00120261" w:rsidRPr="00F859C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около 140 тыс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. белорусских партизан и подпольщиков награждены орденами и медалями </w:t>
      </w:r>
      <w:r w:rsidR="00120261" w:rsidRPr="00F859C7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СССР, 91 из них</w:t>
      </w:r>
      <w:r w:rsidR="00120261" w:rsidRPr="00F4633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удостоен звания Героя Советского Союза.</w:t>
      </w:r>
      <w:r w:rsidR="00120261" w:rsidRPr="00F46333">
        <w:rPr>
          <w:rFonts w:ascii="Times New Roman" w:eastAsia="Times New Roman" w:hAnsi="Times New Roman" w:cs="Times New Roman"/>
          <w:b/>
          <w:bCs/>
          <w:i/>
          <w:iCs/>
          <w:spacing w:val="-4"/>
          <w:sz w:val="30"/>
          <w:szCs w:val="30"/>
          <w:vertAlign w:val="superscript"/>
          <w:lang w:eastAsia="ru-RU"/>
        </w:rPr>
        <w:t xml:space="preserve"> </w:t>
      </w:r>
    </w:p>
    <w:p w14:paraId="41B8FEB2" w14:textId="77777777" w:rsidR="00E44FC9" w:rsidRPr="006C60C1" w:rsidRDefault="00520F41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pacing w:val="-4"/>
          <w:sz w:val="30"/>
          <w:szCs w:val="30"/>
          <w:shd w:val="clear" w:color="auto" w:fill="FFFFFF"/>
          <w:lang w:val="be-BY"/>
        </w:rPr>
      </w:pPr>
      <w:r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lastRenderedPageBreak/>
        <w:t>Еще одно направление</w:t>
      </w:r>
      <w:r w:rsidR="006C60C1"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фальсификации истории</w:t>
      </w:r>
      <w:r w:rsidRPr="006C60C1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– </w:t>
      </w:r>
      <w:r w:rsidRPr="00765D12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с</w:t>
      </w:r>
      <w:r w:rsidR="00E44FC9" w:rsidRPr="00765D12">
        <w:rPr>
          <w:rFonts w:ascii="Times New Roman" w:eastAsia="Calibri" w:hAnsi="Times New Roman" w:cs="Times New Roman"/>
          <w:b/>
          <w:spacing w:val="-4"/>
          <w:sz w:val="30"/>
          <w:szCs w:val="30"/>
          <w:shd w:val="clear" w:color="auto" w:fill="FFFFFF"/>
          <w:lang w:val="be-BY"/>
        </w:rPr>
        <w:t xml:space="preserve">оздание образа «борцов за национальные интересы белорусского народа» из </w:t>
      </w:r>
      <w:r w:rsidR="00E44FC9" w:rsidRPr="00E216C6">
        <w:rPr>
          <w:rFonts w:ascii="Times New Roman" w:eastAsia="Calibri" w:hAnsi="Times New Roman" w:cs="Times New Roman"/>
          <w:b/>
          <w:spacing w:val="-8"/>
          <w:sz w:val="30"/>
          <w:szCs w:val="30"/>
          <w:shd w:val="clear" w:color="auto" w:fill="FFFFFF"/>
          <w:lang w:val="be-BY"/>
        </w:rPr>
        <w:t>белорусов-коллаборационистов периода Великой Отечественной войны.</w:t>
      </w:r>
    </w:p>
    <w:p w14:paraId="710FBA71" w14:textId="774E2B2F" w:rsidR="00E44FC9" w:rsidRPr="00B45556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trike/>
          <w:sz w:val="30"/>
          <w:szCs w:val="30"/>
        </w:rPr>
      </w:pP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Вопрос сотрудничества населения оккупированных советских территорий с врагом в годы Великой Отечественной войны всегда был острым для нашего общества. В СССР данное явление трактовалось однозначно как предательство Родины и советского народа. </w:t>
      </w:r>
      <w:r w:rsidRPr="00E44FC9">
        <w:rPr>
          <w:rFonts w:ascii="Times New Roman" w:eastAsia="Calibri" w:hAnsi="Times New Roman" w:cs="Times New Roman"/>
          <w:sz w:val="30"/>
          <w:szCs w:val="30"/>
        </w:rPr>
        <w:t>Сотрудничество с врагом представлялось удел</w:t>
      </w:r>
      <w:r w:rsidR="006F09DA">
        <w:rPr>
          <w:rFonts w:ascii="Times New Roman" w:eastAsia="Calibri" w:hAnsi="Times New Roman" w:cs="Times New Roman"/>
          <w:sz w:val="30"/>
          <w:szCs w:val="30"/>
        </w:rPr>
        <w:t>ом</w:t>
      </w:r>
      <w:r w:rsidR="00C50B9C">
        <w:rPr>
          <w:rFonts w:ascii="Times New Roman" w:eastAsia="Calibri" w:hAnsi="Times New Roman" w:cs="Times New Roman"/>
          <w:sz w:val="30"/>
          <w:szCs w:val="30"/>
        </w:rPr>
        <w:t xml:space="preserve"> отдельных личностей, одиночек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C50B9C" w:rsidRPr="00C50B9C">
        <w:rPr>
          <w:rFonts w:ascii="Times New Roman" w:eastAsia="Calibri" w:hAnsi="Times New Roman" w:cs="Times New Roman"/>
          <w:sz w:val="30"/>
          <w:szCs w:val="30"/>
        </w:rPr>
        <w:t xml:space="preserve">не </w:t>
      </w:r>
      <w:r w:rsidRPr="00E44FC9">
        <w:rPr>
          <w:rFonts w:ascii="Times New Roman" w:eastAsia="Calibri" w:hAnsi="Times New Roman" w:cs="Times New Roman"/>
          <w:sz w:val="30"/>
          <w:szCs w:val="30"/>
        </w:rPr>
        <w:t>рассм</w:t>
      </w:r>
      <w:r w:rsidR="00EF527E">
        <w:rPr>
          <w:rFonts w:ascii="Times New Roman" w:eastAsia="Calibri" w:hAnsi="Times New Roman" w:cs="Times New Roman"/>
          <w:sz w:val="30"/>
          <w:szCs w:val="30"/>
        </w:rPr>
        <w:t>атривалось как массовое явление.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037081B5" w14:textId="77777777" w:rsidR="00520F41" w:rsidRPr="00E86FC0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</w:pPr>
      <w:r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 xml:space="preserve">На Западе применялся щадящий термин </w:t>
      </w:r>
      <w:r w:rsidRPr="002B6643">
        <w:rPr>
          <w:rFonts w:ascii="Times New Roman" w:eastAsia="Calibri" w:hAnsi="Times New Roman" w:cs="Times New Roman"/>
          <w:b/>
          <w:spacing w:val="-4"/>
          <w:sz w:val="30"/>
          <w:szCs w:val="30"/>
          <w:shd w:val="clear" w:color="auto" w:fill="FFFFFF"/>
        </w:rPr>
        <w:t>коллаборационизм</w:t>
      </w:r>
      <w:r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 xml:space="preserve"> (с фр. </w:t>
      </w:r>
      <w:r w:rsidR="00E86FC0" w:rsidRPr="002B6643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</w:rPr>
        <w:t>–</w:t>
      </w:r>
      <w:r w:rsidR="00E86FC0" w:rsidRPr="00E86FC0"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  <w:t xml:space="preserve"> </w:t>
      </w:r>
      <w:r w:rsidRPr="00E86FC0">
        <w:rPr>
          <w:rFonts w:ascii="Times New Roman" w:eastAsia="Calibri" w:hAnsi="Times New Roman" w:cs="Times New Roman"/>
          <w:spacing w:val="-2"/>
          <w:sz w:val="30"/>
          <w:szCs w:val="30"/>
          <w:shd w:val="clear" w:color="auto" w:fill="FFFFFF"/>
        </w:rPr>
        <w:t>сотрудничество с оккупантами), который в 1990-е гг. прочно вошел в обиход и на постсоветском пространстве, в том числе и в Беларуси.</w:t>
      </w:r>
    </w:p>
    <w:p w14:paraId="0E2CAB96" w14:textId="0FACD765" w:rsidR="00520F41" w:rsidRDefault="00E44FC9" w:rsidP="00363DB1">
      <w:pPr>
        <w:autoSpaceDE w:val="0"/>
        <w:autoSpaceDN w:val="0"/>
        <w:adjustRightInd w:val="0"/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Проблема коллаборационизма до сих пор является почвой </w:t>
      </w:r>
      <w:r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многочисле</w:t>
      </w:r>
      <w:r w:rsidR="00911D71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нных спекуляций и фальсификации. В э</w:t>
      </w:r>
      <w:r w:rsidR="0059162B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т</w:t>
      </w:r>
      <w:r w:rsidR="00911D71"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ом плане п</w:t>
      </w:r>
      <w:r w:rsidRPr="002B6643">
        <w:rPr>
          <w:rFonts w:ascii="Times New Roman" w:eastAsia="Calibri" w:hAnsi="Times New Roman" w:cs="Times New Roman"/>
          <w:spacing w:val="-8"/>
          <w:sz w:val="30"/>
          <w:szCs w:val="30"/>
          <w:shd w:val="clear" w:color="auto" w:fill="FFFFFF"/>
        </w:rPr>
        <w:t>римечательно</w:t>
      </w:r>
      <w:r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недавнее эмоциональное высказывание </w:t>
      </w:r>
      <w:r w:rsidR="00815FA1"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лауреата Нобелевской</w:t>
      </w:r>
      <w:r w:rsidR="00815FA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премии</w:t>
      </w:r>
      <w:r w:rsidR="00911D7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,</w:t>
      </w:r>
      <w:r w:rsidR="00815FA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белорусской писательницы </w:t>
      </w:r>
      <w:proofErr w:type="spellStart"/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С</w:t>
      </w:r>
      <w:r w:rsidR="00911D71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.</w:t>
      </w:r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Алексиевич</w:t>
      </w:r>
      <w:proofErr w:type="spellEnd"/>
      <w:r w:rsidRPr="00E44FC9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о том, что «тысячи белорусов служили в полиции».</w:t>
      </w:r>
      <w:r w:rsidR="00A60BA6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</w:t>
      </w:r>
      <w:r w:rsidR="00A60BA6" w:rsidRPr="002B6643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Однако важно понимать, что к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оллаборационизм на территории Беларуси </w:t>
      </w:r>
      <w:r w:rsidR="00A60BA6" w:rsidRPr="002B6643">
        <w:rPr>
          <w:rFonts w:ascii="Times New Roman" w:eastAsia="Calibri" w:hAnsi="Times New Roman" w:cs="Times New Roman"/>
          <w:sz w:val="30"/>
          <w:szCs w:val="30"/>
        </w:rPr>
        <w:t>– крайне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 сложное</w:t>
      </w:r>
      <w:r w:rsidR="008148B1" w:rsidRPr="002B6643">
        <w:rPr>
          <w:rFonts w:ascii="Times New Roman" w:eastAsia="Calibri" w:hAnsi="Times New Roman" w:cs="Times New Roman"/>
          <w:sz w:val="30"/>
          <w:szCs w:val="30"/>
        </w:rPr>
        <w:t xml:space="preserve"> и</w:t>
      </w:r>
      <w:r w:rsidRPr="002B6643">
        <w:rPr>
          <w:rFonts w:ascii="Times New Roman" w:eastAsia="Calibri" w:hAnsi="Times New Roman" w:cs="Times New Roman"/>
          <w:sz w:val="30"/>
          <w:szCs w:val="30"/>
        </w:rPr>
        <w:t xml:space="preserve"> противоречив</w:t>
      </w:r>
      <w:r w:rsidR="00977D46" w:rsidRPr="002B6643">
        <w:rPr>
          <w:rFonts w:ascii="Times New Roman" w:eastAsia="Calibri" w:hAnsi="Times New Roman" w:cs="Times New Roman"/>
          <w:sz w:val="30"/>
          <w:szCs w:val="30"/>
        </w:rPr>
        <w:t xml:space="preserve">ое </w:t>
      </w:r>
      <w:r w:rsidRPr="002B6643">
        <w:rPr>
          <w:rFonts w:ascii="Times New Roman" w:eastAsia="Calibri" w:hAnsi="Times New Roman" w:cs="Times New Roman"/>
          <w:sz w:val="30"/>
          <w:szCs w:val="30"/>
        </w:rPr>
        <w:t>явление.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Уже то</w:t>
      </w:r>
      <w:r w:rsidR="00A60BA6">
        <w:rPr>
          <w:rFonts w:ascii="Times New Roman" w:eastAsia="Calibri" w:hAnsi="Times New Roman" w:cs="Times New Roman"/>
          <w:sz w:val="30"/>
          <w:szCs w:val="30"/>
        </w:rPr>
        <w:t>т факт</w:t>
      </w:r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, что само понятие </w:t>
      </w:r>
      <w:proofErr w:type="spellStart"/>
      <w:r w:rsidRPr="00E44FC9">
        <w:rPr>
          <w:rFonts w:ascii="Times New Roman" w:eastAsia="Calibri" w:hAnsi="Times New Roman" w:cs="Times New Roman"/>
          <w:sz w:val="30"/>
          <w:szCs w:val="30"/>
        </w:rPr>
        <w:t>коллаборации</w:t>
      </w:r>
      <w:proofErr w:type="spellEnd"/>
      <w:r w:rsidRPr="00E44FC9">
        <w:rPr>
          <w:rFonts w:ascii="Times New Roman" w:eastAsia="Calibri" w:hAnsi="Times New Roman" w:cs="Times New Roman"/>
          <w:sz w:val="30"/>
          <w:szCs w:val="30"/>
        </w:rPr>
        <w:t xml:space="preserve"> в современном сознании заменило понятия измены и предательства, свидетельствует о крайней неоднозначности проблемы. </w:t>
      </w:r>
    </w:p>
    <w:p w14:paraId="19DE3030" w14:textId="67CE5704" w:rsidR="00721080" w:rsidRPr="007C615A" w:rsidRDefault="00520F41" w:rsidP="00721080">
      <w:pPr>
        <w:spacing w:after="12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Да, </w:t>
      </w:r>
      <w:r w:rsidR="00815FA1" w:rsidRPr="00977D46">
        <w:rPr>
          <w:rFonts w:ascii="Times New Roman" w:eastAsia="Calibri" w:hAnsi="Times New Roman" w:cs="Times New Roman"/>
          <w:sz w:val="30"/>
          <w:szCs w:val="30"/>
        </w:rPr>
        <w:t>некоторые</w:t>
      </w:r>
      <w:r w:rsidR="00815FA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белорусы шли на сотрудничество с врагом</w:t>
      </w:r>
      <w:r>
        <w:rPr>
          <w:rFonts w:ascii="Times New Roman" w:eastAsia="Calibri" w:hAnsi="Times New Roman" w:cs="Times New Roman"/>
          <w:sz w:val="30"/>
          <w:szCs w:val="30"/>
        </w:rPr>
        <w:t xml:space="preserve"> – из-за </w:t>
      </w:r>
      <w:r w:rsidR="00A60BA6">
        <w:rPr>
          <w:rFonts w:ascii="Times New Roman" w:eastAsia="Calibri" w:hAnsi="Times New Roman" w:cs="Times New Roman"/>
          <w:sz w:val="30"/>
          <w:szCs w:val="30"/>
        </w:rPr>
        <w:t>неприязни</w:t>
      </w:r>
      <w:r>
        <w:rPr>
          <w:rFonts w:ascii="Times New Roman" w:eastAsia="Calibri" w:hAnsi="Times New Roman" w:cs="Times New Roman"/>
          <w:sz w:val="30"/>
          <w:szCs w:val="30"/>
        </w:rPr>
        <w:t xml:space="preserve"> к Советской власти, из-за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страх</w:t>
      </w:r>
      <w:r>
        <w:rPr>
          <w:rFonts w:ascii="Times New Roman" w:eastAsia="Calibri" w:hAnsi="Times New Roman" w:cs="Times New Roman"/>
          <w:sz w:val="30"/>
          <w:szCs w:val="30"/>
        </w:rPr>
        <w:t>а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перед врагом, страх</w:t>
      </w:r>
      <w:r>
        <w:rPr>
          <w:rFonts w:ascii="Times New Roman" w:eastAsia="Calibri" w:hAnsi="Times New Roman" w:cs="Times New Roman"/>
          <w:sz w:val="30"/>
          <w:szCs w:val="30"/>
        </w:rPr>
        <w:t>а за свою жизнь, с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целью получить материальные блага, продвинуться по карьерной лестнице, занять положение в новом обществе</w:t>
      </w:r>
      <w:r>
        <w:rPr>
          <w:rFonts w:ascii="Times New Roman" w:eastAsia="Calibri" w:hAnsi="Times New Roman" w:cs="Times New Roman"/>
          <w:sz w:val="30"/>
          <w:szCs w:val="30"/>
        </w:rPr>
        <w:t>, а также не выдержав у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жас</w:t>
      </w:r>
      <w:r>
        <w:rPr>
          <w:rFonts w:ascii="Times New Roman" w:eastAsia="Calibri" w:hAnsi="Times New Roman" w:cs="Times New Roman"/>
          <w:sz w:val="30"/>
          <w:szCs w:val="30"/>
        </w:rPr>
        <w:t>ов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 xml:space="preserve"> и тягот </w:t>
      </w:r>
      <w:r w:rsidR="008148B1" w:rsidRPr="00E67F83">
        <w:rPr>
          <w:rFonts w:ascii="Times New Roman" w:eastAsia="Calibri" w:hAnsi="Times New Roman" w:cs="Times New Roman"/>
          <w:sz w:val="30"/>
          <w:szCs w:val="30"/>
        </w:rPr>
        <w:t>нац</w:t>
      </w:r>
      <w:r w:rsidRPr="00E67F83">
        <w:rPr>
          <w:rFonts w:ascii="Times New Roman" w:eastAsia="Calibri" w:hAnsi="Times New Roman" w:cs="Times New Roman"/>
          <w:sz w:val="30"/>
          <w:szCs w:val="30"/>
        </w:rPr>
        <w:t>истского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44FC9" w:rsidRPr="00E44FC9">
        <w:rPr>
          <w:rFonts w:ascii="Times New Roman" w:eastAsia="Calibri" w:hAnsi="Times New Roman" w:cs="Times New Roman"/>
          <w:sz w:val="30"/>
          <w:szCs w:val="30"/>
        </w:rPr>
        <w:t>плена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="0050384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21080">
        <w:rPr>
          <w:rFonts w:ascii="Times New Roman" w:eastAsia="Calibri" w:hAnsi="Times New Roman" w:cs="Times New Roman"/>
          <w:sz w:val="30"/>
          <w:szCs w:val="30"/>
        </w:rPr>
        <w:t>В</w:t>
      </w:r>
      <w:r w:rsidR="00721080" w:rsidRPr="00996881">
        <w:rPr>
          <w:rFonts w:ascii="Times New Roman" w:eastAsia="Calibri" w:hAnsi="Times New Roman" w:cs="Times New Roman"/>
          <w:sz w:val="30"/>
          <w:szCs w:val="30"/>
        </w:rPr>
        <w:t xml:space="preserve">ажно твердо уяснить, что </w:t>
      </w:r>
      <w:r w:rsidR="00721080" w:rsidRPr="00E67F83">
        <w:rPr>
          <w:rFonts w:ascii="Times New Roman" w:eastAsia="Calibri" w:hAnsi="Times New Roman" w:cs="Times New Roman"/>
          <w:b/>
          <w:spacing w:val="-2"/>
          <w:sz w:val="30"/>
          <w:szCs w:val="30"/>
        </w:rPr>
        <w:t>абсолютное большинство белорусов на оккупированных территориях</w:t>
      </w:r>
      <w:r w:rsidR="00721080" w:rsidRPr="007C615A">
        <w:rPr>
          <w:rFonts w:ascii="Times New Roman" w:eastAsia="Calibri" w:hAnsi="Times New Roman" w:cs="Times New Roman"/>
          <w:b/>
          <w:sz w:val="30"/>
          <w:szCs w:val="30"/>
        </w:rPr>
        <w:t xml:space="preserve"> остались верными своему гражданскому и патриотическому долгу</w:t>
      </w:r>
      <w:r w:rsidR="00721080" w:rsidRPr="007C615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21080" w:rsidRPr="007C615A">
        <w:rPr>
          <w:rFonts w:ascii="Times New Roman" w:eastAsia="Calibri" w:hAnsi="Times New Roman" w:cs="Times New Roman"/>
          <w:b/>
          <w:sz w:val="30"/>
          <w:szCs w:val="30"/>
        </w:rPr>
        <w:t>и не вступали в сотрудничество с нацистами</w:t>
      </w:r>
      <w:r w:rsidR="00721080" w:rsidRPr="007C615A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FC933B5" w14:textId="74D1890F" w:rsidR="008E728C" w:rsidRPr="007C615A" w:rsidRDefault="008E728C" w:rsidP="00AB6AEF">
      <w:pPr>
        <w:spacing w:before="24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C615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0C614D8B" w14:textId="440E3B9D" w:rsidR="008E728C" w:rsidRPr="007C615A" w:rsidRDefault="00A435C8" w:rsidP="00AB6A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0A97">
        <w:rPr>
          <w:rFonts w:ascii="Times New Roman" w:hAnsi="Times New Roman" w:cs="Times New Roman"/>
          <w:i/>
          <w:spacing w:val="-6"/>
          <w:sz w:val="28"/>
          <w:szCs w:val="28"/>
        </w:rPr>
        <w:t>По различным оценкам</w:t>
      </w:r>
      <w:r w:rsidR="008E728C" w:rsidRPr="00810A97">
        <w:rPr>
          <w:rFonts w:ascii="Times New Roman" w:hAnsi="Times New Roman" w:cs="Times New Roman"/>
          <w:i/>
          <w:spacing w:val="-6"/>
          <w:sz w:val="28"/>
          <w:szCs w:val="28"/>
        </w:rPr>
        <w:t xml:space="preserve">, военная белорусская </w:t>
      </w:r>
      <w:proofErr w:type="spellStart"/>
      <w:r w:rsidR="008E728C" w:rsidRPr="00810A97">
        <w:rPr>
          <w:rFonts w:ascii="Times New Roman" w:hAnsi="Times New Roman" w:cs="Times New Roman"/>
          <w:i/>
          <w:spacing w:val="-6"/>
          <w:sz w:val="28"/>
          <w:szCs w:val="28"/>
        </w:rPr>
        <w:t>коллаборация</w:t>
      </w:r>
      <w:proofErr w:type="spellEnd"/>
      <w:r w:rsidR="008E728C" w:rsidRPr="00810A97">
        <w:rPr>
          <w:rFonts w:ascii="Times New Roman" w:hAnsi="Times New Roman" w:cs="Times New Roman"/>
          <w:i/>
          <w:spacing w:val="-6"/>
          <w:sz w:val="28"/>
          <w:szCs w:val="28"/>
        </w:rPr>
        <w:t xml:space="preserve"> (вермахт,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войска СС, полиция</w:t>
      </w:r>
      <w:r w:rsidRPr="00DE58A6">
        <w:rPr>
          <w:rFonts w:ascii="Times New Roman" w:hAnsi="Times New Roman" w:cs="Times New Roman"/>
          <w:i/>
          <w:sz w:val="28"/>
          <w:szCs w:val="28"/>
        </w:rPr>
        <w:t>, военизированные формирования</w:t>
      </w:r>
      <w:r w:rsidR="008E728C" w:rsidRPr="00DE58A6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DE58A6">
        <w:rPr>
          <w:rFonts w:ascii="Times New Roman" w:hAnsi="Times New Roman" w:cs="Times New Roman"/>
          <w:i/>
          <w:sz w:val="28"/>
          <w:szCs w:val="28"/>
        </w:rPr>
        <w:t xml:space="preserve">составляла не более </w:t>
      </w:r>
      <w:r w:rsidR="00C30211" w:rsidRPr="00DE58A6">
        <w:rPr>
          <w:rFonts w:ascii="Times New Roman" w:hAnsi="Times New Roman" w:cs="Times New Roman"/>
          <w:i/>
          <w:sz w:val="28"/>
          <w:szCs w:val="28"/>
        </w:rPr>
        <w:t>70 тыс.</w:t>
      </w:r>
      <w:r w:rsidR="008E728C" w:rsidRPr="00DE58A6">
        <w:rPr>
          <w:rFonts w:ascii="Times New Roman" w:hAnsi="Times New Roman" w:cs="Times New Roman"/>
          <w:i/>
          <w:sz w:val="28"/>
          <w:szCs w:val="28"/>
        </w:rPr>
        <w:t xml:space="preserve"> человек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>.</w:t>
      </w:r>
      <w:r w:rsidR="00721080" w:rsidRPr="007C615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64A117E" w14:textId="357CE4B8" w:rsidR="00C240DB" w:rsidRDefault="00C30211" w:rsidP="00505773">
      <w:pPr>
        <w:spacing w:after="120" w:line="240" w:lineRule="auto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615A">
        <w:rPr>
          <w:rFonts w:ascii="Times New Roman" w:hAnsi="Times New Roman" w:cs="Times New Roman"/>
          <w:i/>
          <w:sz w:val="28"/>
          <w:szCs w:val="28"/>
        </w:rPr>
        <w:t>Для сравнения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в составе вермахта, </w:t>
      </w:r>
      <w:proofErr w:type="spellStart"/>
      <w:r w:rsidR="008E728C" w:rsidRPr="007C615A">
        <w:rPr>
          <w:rFonts w:ascii="Times New Roman" w:hAnsi="Times New Roman" w:cs="Times New Roman"/>
          <w:i/>
          <w:sz w:val="28"/>
          <w:szCs w:val="28"/>
        </w:rPr>
        <w:t>ваффен</w:t>
      </w:r>
      <w:proofErr w:type="spellEnd"/>
      <w:r w:rsidR="008E728C" w:rsidRPr="007C615A">
        <w:rPr>
          <w:rFonts w:ascii="Times New Roman" w:hAnsi="Times New Roman" w:cs="Times New Roman"/>
          <w:i/>
          <w:sz w:val="28"/>
          <w:szCs w:val="28"/>
        </w:rPr>
        <w:t>-СС, полиции и военизированных формировани</w:t>
      </w:r>
      <w:r w:rsidR="006E7D11">
        <w:rPr>
          <w:rFonts w:ascii="Times New Roman" w:hAnsi="Times New Roman" w:cs="Times New Roman"/>
          <w:i/>
          <w:sz w:val="28"/>
          <w:szCs w:val="28"/>
        </w:rPr>
        <w:t>й</w:t>
      </w:r>
      <w:r w:rsidR="008E728C" w:rsidRPr="007C615A">
        <w:rPr>
          <w:rFonts w:ascii="Times New Roman" w:hAnsi="Times New Roman" w:cs="Times New Roman"/>
          <w:i/>
          <w:sz w:val="28"/>
          <w:szCs w:val="28"/>
        </w:rPr>
        <w:t xml:space="preserve"> служило до 300 тыс</w:t>
      </w:r>
      <w:r w:rsidRPr="007C615A">
        <w:rPr>
          <w:rFonts w:ascii="Times New Roman" w:hAnsi="Times New Roman" w:cs="Times New Roman"/>
          <w:i/>
          <w:sz w:val="28"/>
          <w:szCs w:val="28"/>
        </w:rPr>
        <w:t>.</w:t>
      </w:r>
      <w:r w:rsidR="00A435C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435C8">
        <w:rPr>
          <w:rFonts w:ascii="Times New Roman" w:hAnsi="Times New Roman" w:cs="Times New Roman"/>
          <w:i/>
          <w:sz w:val="28"/>
          <w:szCs w:val="28"/>
        </w:rPr>
        <w:t>прибалтов</w:t>
      </w:r>
      <w:proofErr w:type="spellEnd"/>
      <w:r w:rsidR="00A435C8" w:rsidRPr="00810A97">
        <w:rPr>
          <w:rFonts w:ascii="Times New Roman" w:hAnsi="Times New Roman" w:cs="Times New Roman"/>
          <w:i/>
          <w:sz w:val="28"/>
          <w:szCs w:val="28"/>
        </w:rPr>
        <w:t>, около</w:t>
      </w:r>
      <w:r w:rsidR="00C240DB" w:rsidRPr="00810A97">
        <w:rPr>
          <w:rFonts w:ascii="Times New Roman" w:hAnsi="Times New Roman" w:cs="Times New Roman"/>
          <w:i/>
          <w:sz w:val="28"/>
          <w:szCs w:val="28"/>
        </w:rPr>
        <w:t xml:space="preserve"> 250 тыс. украинцев и более 300 тыс. русских</w:t>
      </w:r>
      <w:r w:rsidR="00084961" w:rsidRPr="00810A97">
        <w:rPr>
          <w:rFonts w:ascii="Times New Roman" w:hAnsi="Times New Roman" w:cs="Times New Roman"/>
          <w:i/>
          <w:sz w:val="28"/>
          <w:szCs w:val="28"/>
        </w:rPr>
        <w:t>.</w:t>
      </w:r>
    </w:p>
    <w:p w14:paraId="4DE2FB4D" w14:textId="6428A2CB" w:rsidR="00F859C7" w:rsidRPr="00F859C7" w:rsidRDefault="00F859C7" w:rsidP="0050577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0A97">
        <w:rPr>
          <w:rFonts w:ascii="Times New Roman" w:hAnsi="Times New Roman"/>
          <w:b/>
          <w:sz w:val="28"/>
          <w:szCs w:val="28"/>
        </w:rPr>
        <w:t>Важнейшей составляющей противостояния фальсификаторам является сохранение исторической памяти о событиях Великой Отечественной войны</w:t>
      </w:r>
      <w:r w:rsidRPr="00810A97">
        <w:rPr>
          <w:rFonts w:ascii="Times New Roman" w:hAnsi="Times New Roman"/>
          <w:sz w:val="28"/>
          <w:szCs w:val="28"/>
        </w:rPr>
        <w:t>, которая оставила глубочайший след в истории белорусского народа. Белорусы свято чтят память павших. На территории нашей страны воздвигнуто более 8,5 тысяч мемориалов, памятников и рукотворных Курганов Славы.</w:t>
      </w:r>
    </w:p>
    <w:p w14:paraId="62FDD4FA" w14:textId="725C81CE" w:rsidR="004D296C" w:rsidRDefault="004D296C" w:rsidP="00F85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</w:pPr>
      <w:r w:rsidRPr="007C615A"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lastRenderedPageBreak/>
        <w:t>Быть достойными подвига поколения Великой Победы</w:t>
      </w:r>
      <w:r w:rsidR="002C4BE2" w:rsidRPr="007C615A"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  <w:shd w:val="clear" w:color="auto" w:fill="FFFFFF"/>
          <w:lang w:eastAsia="ru-RU"/>
        </w:rPr>
        <w:t>.</w:t>
      </w:r>
    </w:p>
    <w:p w14:paraId="3EE0582E" w14:textId="77777777" w:rsidR="004D296C" w:rsidRPr="004D296C" w:rsidRDefault="004D296C" w:rsidP="00F85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7C615A">
        <w:rPr>
          <w:rFonts w:ascii="Times New Roman" w:hAnsi="Times New Roman" w:cs="Times New Roman"/>
          <w:sz w:val="30"/>
          <w:szCs w:val="30"/>
          <w:shd w:val="clear" w:color="auto" w:fill="FFFFFF"/>
        </w:rPr>
        <w:t>Победа советского народа в Великой Отечественной войне едина и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неделима. Об этом Глава государства </w:t>
      </w:r>
      <w:proofErr w:type="spellStart"/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А.Г.Лукашенко</w:t>
      </w:r>
      <w:proofErr w:type="spellEnd"/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заявил в октябре 2019 года на заседании Совета глав государства СНГ в Ашхабаде, отмечая подготовленное для принятия на саммите Обращение в связи с 75-летием Победы советского народа в Великой Отечественной войне. 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</w:t>
      </w:r>
      <w:r w:rsidRPr="004D296C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 xml:space="preserve">Победу в этой войне подарил нам великий советский народ! Умирая в осажденной Брестской крепости и блокадном Ленинграде, сражаясь под Сталинградом и Курском, освобождая Европу и штурмуя Берлин, русские, белорусы, украинцы, казахи, армяне, азербайджанцы, молдаване, грузины, </w:t>
      </w:r>
      <w:proofErr w:type="spellStart"/>
      <w:r w:rsidRPr="004D296C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>кыргызы</w:t>
      </w:r>
      <w:proofErr w:type="spellEnd"/>
      <w:r w:rsidRPr="004D296C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>, таджики, туркмены и узбеки, другие народы не думали о своей национальной принадлежности. Они были едины, водружая знамя Победы над Рейхстагом. Значит, и наша Победа должна быть единой и неделимой!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»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, – отметил белорусский лидер.</w:t>
      </w:r>
    </w:p>
    <w:p w14:paraId="3FA3C2FD" w14:textId="77777777" w:rsidR="004D296C" w:rsidRPr="007C615A" w:rsidRDefault="004D296C" w:rsidP="0086036C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 xml:space="preserve">Главные уроки Победы – единство, мужество, солидарность и дружба. Наши предки победили, потому что были вместе, плечом к плечу. 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этой связи наш долг – сохранить память о великом подвиге народа. Все, </w:t>
      </w:r>
      <w:r w:rsidRPr="007C615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что связано с памятью о героических защитниках Родины, – самое значимое. Нет ничего более святого и более важного. </w:t>
      </w:r>
    </w:p>
    <w:p w14:paraId="3819B587" w14:textId="26243832" w:rsidR="00BB5DD7" w:rsidRPr="007C615A" w:rsidRDefault="00BB5DD7" w:rsidP="0086036C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С этой целью в Беларуси реализуется комплекс разноплановых мероприятий: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республиканские патриотические проекты </w:t>
      </w:r>
      <w:r w:rsidRPr="007C615A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val="be-BY" w:eastAsia="ru-RU" w:bidi="ru-RU"/>
        </w:rPr>
        <w:t>«Беларусь помнит»,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«Цветы Великой Победы», героико-патриотическая акция </w:t>
      </w:r>
      <w:r w:rsidRPr="007C615A">
        <w:rPr>
          <w:rFonts w:ascii="Times New Roman" w:eastAsia="Times New Roman" w:hAnsi="Times New Roman" w:cs="Times New Roman"/>
          <w:color w:val="000000" w:themeColor="text1"/>
          <w:spacing w:val="-6"/>
          <w:sz w:val="30"/>
          <w:szCs w:val="30"/>
          <w:lang w:eastAsia="ru-RU"/>
        </w:rPr>
        <w:t>«Великой Победе – 75!», республиканский слет поисковых отрядов «Мы –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наследники Победы», гражданско-патриотический проект «Собери Беларусь в своем сердце» </w:t>
      </w:r>
      <w:r w:rsidR="001C27BF"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и десятки других патриотических акций.</w:t>
      </w:r>
    </w:p>
    <w:p w14:paraId="72E8D6E7" w14:textId="52941EF5" w:rsidR="00436C5B" w:rsidRPr="007C615A" w:rsidRDefault="00436C5B" w:rsidP="0086036C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Неотъемлемой частью празднования 75-летия Великой Победы должен стать военный парад.</w:t>
      </w:r>
    </w:p>
    <w:p w14:paraId="43B7CA43" w14:textId="77777777" w:rsidR="00436C5B" w:rsidRPr="007C615A" w:rsidRDefault="00436C5B" w:rsidP="00436C5B">
      <w:pPr>
        <w:widowControl w:val="0"/>
        <w:spacing w:before="120" w:after="0" w:line="23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Справочно.</w:t>
      </w:r>
    </w:p>
    <w:p w14:paraId="3E729AC8" w14:textId="4B784E99" w:rsidR="006B0B9A" w:rsidRPr="007C615A" w:rsidRDefault="006B0B9A" w:rsidP="006B0B9A">
      <w:pPr>
        <w:widowControl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 информации Министерства обороны Республики Беларусь,</w:t>
      </w:r>
      <w:r w:rsidRPr="007C615A">
        <w:rPr>
          <w:color w:val="000000" w:themeColor="text1"/>
        </w:rPr>
        <w:t xml:space="preserve"> </w:t>
      </w: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военный парад пройдет в Минске 9 мая в вечернее время в </w:t>
      </w:r>
      <w:r w:rsidRPr="002F01D2">
        <w:rPr>
          <w:rFonts w:ascii="Times New Roman" w:eastAsia="Times New Roman" w:hAnsi="Times New Roman" w:cs="Times New Roman"/>
          <w:i/>
          <w:color w:val="000000" w:themeColor="text1"/>
          <w:spacing w:val="-2"/>
          <w:sz w:val="28"/>
          <w:szCs w:val="28"/>
          <w:lang w:eastAsia="ru-RU"/>
        </w:rPr>
        <w:t>традиционном формате – с участием воздушного эшелона, механизированной</w:t>
      </w: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и пешей колонн. Время проведения – до 60 минут. Парад планируется завершить </w:t>
      </w:r>
      <w:r w:rsidRPr="001C3484">
        <w:rPr>
          <w:rFonts w:ascii="Times New Roman" w:eastAsia="Times New Roman" w:hAnsi="Times New Roman" w:cs="Times New Roman"/>
          <w:i/>
          <w:color w:val="000000" w:themeColor="text1"/>
          <w:spacing w:val="-12"/>
          <w:sz w:val="28"/>
          <w:szCs w:val="28"/>
          <w:lang w:eastAsia="ru-RU"/>
        </w:rPr>
        <w:t>плац-концертом роты почетного караула и выступлением сводного оркестра.</w:t>
      </w:r>
    </w:p>
    <w:p w14:paraId="1485FE1C" w14:textId="736726D3" w:rsidR="00436C5B" w:rsidRPr="007C615A" w:rsidRDefault="00CD5EC4" w:rsidP="006B0B9A">
      <w:pPr>
        <w:widowControl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Предусматривается</w:t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участие более 3 тыс. военнослужащих и </w:t>
      </w:r>
      <w:r w:rsidR="00AC09CF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185 единиц техники. Пролететь над столицей должны 42 воздушных судна. </w:t>
      </w:r>
      <w:r w:rsidR="001D6A2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Ожидается </w:t>
      </w:r>
      <w:r w:rsidR="006B0B9A" w:rsidRPr="007C615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участие военнослужащих из России и Китая.</w:t>
      </w:r>
    </w:p>
    <w:p w14:paraId="087C3B6E" w14:textId="59E16C2A" w:rsidR="004D296C" w:rsidRPr="004D296C" w:rsidRDefault="001C27BF" w:rsidP="0086036C">
      <w:pPr>
        <w:widowControl w:val="0"/>
        <w:spacing w:before="120" w:after="0" w:line="226" w:lineRule="auto"/>
        <w:ind w:firstLine="709"/>
        <w:jc w:val="both"/>
        <w:rPr>
          <w:rFonts w:ascii="Times New Roman" w:eastAsia="Times New Roman" w:hAnsi="Times New Roman" w:cs="Times New Roman"/>
          <w:strike/>
          <w:spacing w:val="-4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Второй год</w:t>
      </w:r>
      <w:r w:rsidR="004D296C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Беларуси </w:t>
      </w:r>
      <w:r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проводится</w:t>
      </w:r>
      <w:r w:rsidR="004D296C" w:rsidRPr="007C61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D296C" w:rsidRPr="007C615A">
        <w:rPr>
          <w:rFonts w:ascii="Times New Roman" w:eastAsia="Times New Roman" w:hAnsi="Times New Roman" w:cs="Times New Roman"/>
          <w:b/>
          <w:spacing w:val="-4"/>
          <w:sz w:val="30"/>
          <w:szCs w:val="30"/>
          <w:shd w:val="clear" w:color="auto" w:fill="FFFFFF"/>
          <w:lang w:eastAsia="ru-RU"/>
        </w:rPr>
        <w:t>масштабный проект «Во славу</w:t>
      </w:r>
      <w:r w:rsidR="004D296C"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  <w:shd w:val="clear" w:color="auto" w:fill="FFFFFF"/>
          <w:lang w:eastAsia="ru-RU"/>
        </w:rPr>
        <w:t xml:space="preserve"> общей Победы!»</w:t>
      </w:r>
      <w:r w:rsidR="004D296C" w:rsidRPr="004D296C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 xml:space="preserve">, </w:t>
      </w:r>
      <w:r w:rsidR="004D296C" w:rsidRPr="004D296C">
        <w:rPr>
          <w:rFonts w:ascii="Times New Roman" w:eastAsia="Times New Roman" w:hAnsi="Times New Roman" w:cs="Times New Roman"/>
          <w:bCs/>
          <w:sz w:val="30"/>
          <w:szCs w:val="30"/>
          <w:lang w:eastAsia="ru-RU" w:bidi="ru-RU"/>
        </w:rPr>
        <w:t xml:space="preserve">главная цель которого – почтить 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память участников войны, внесши</w:t>
      </w:r>
      <w:r w:rsidR="00540919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х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неоценимый вклад в общую Победу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D296C" w:rsidRPr="004D296C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 xml:space="preserve"> В марте 2020 г. 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на вечное хранение крипте минского Храма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noBreakHyphen/>
        <w:t xml:space="preserve">памятника в честь Всех Святых и невинно убиенных передана капсула с землей, собранной на полях сражений подо Ржевом. Накануне мемориальная капсула с </w:t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lastRenderedPageBreak/>
        <w:t xml:space="preserve">надписью </w:t>
      </w:r>
      <w:r w:rsidR="00CA31A3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br/>
      </w:r>
      <w:r w:rsidR="004D296C" w:rsidRPr="004D296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«С мест Ржевской битвы», выполненная в форме артиллерийского снаряда, была выставлена в храме на всеобщее обозрение.</w:t>
      </w:r>
    </w:p>
    <w:p w14:paraId="2100A46F" w14:textId="79C0D172" w:rsidR="004D296C" w:rsidRPr="004D296C" w:rsidRDefault="004D296C" w:rsidP="004D296C">
      <w:pPr>
        <w:widowControl w:val="0"/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Справочно.</w:t>
      </w:r>
    </w:p>
    <w:p w14:paraId="30B0F604" w14:textId="77777777" w:rsidR="004D296C" w:rsidRPr="004D296C" w:rsidRDefault="004D296C" w:rsidP="004D296C">
      <w:pPr>
        <w:widowControl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12BD7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Закладка первых четырех мемориальных капсул в крипте состоялась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12BD7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>9 мая 2019 г. (в них – земля, взятая с братской могилы партизан мемориального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комплекса «Прорыв» в </w:t>
      </w:r>
      <w:proofErr w:type="spellStart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Ушачском</w:t>
      </w:r>
      <w:proofErr w:type="spellEnd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районе, «Богородицкого поля» под </w:t>
      </w:r>
      <w:proofErr w:type="spellStart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г.Вязьмой</w:t>
      </w:r>
      <w:proofErr w:type="spellEnd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могил санинструктора Героя Советского Союза Зинаиды </w:t>
      </w:r>
      <w:proofErr w:type="spellStart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Туснолобовой</w:t>
      </w:r>
      <w:proofErr w:type="spellEnd"/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-Марченко и пилота Александра Мамкина).</w:t>
      </w:r>
    </w:p>
    <w:p w14:paraId="0FDABA11" w14:textId="77777777" w:rsidR="004D296C" w:rsidRPr="00363DB1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</w:pPr>
      <w:r w:rsidRPr="00363DB1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Международная акция «Во славу общей Победы» продолжает нести свою благородную миссию – сохранение правдивой истории народного подвига, памяти о настоящих победителях и жертвах войны</w:t>
      </w:r>
      <w:r w:rsidRPr="00363DB1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.</w:t>
      </w:r>
    </w:p>
    <w:p w14:paraId="5520E402" w14:textId="77777777" w:rsidR="004D296C" w:rsidRPr="00363DB1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363DB1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 xml:space="preserve">Столь же благородным целям – сохранить память о подвиге народа – посвящен </w:t>
      </w:r>
      <w:r w:rsidRPr="00363DB1">
        <w:rPr>
          <w:rFonts w:ascii="Times New Roman" w:hAnsi="Times New Roman" w:cs="Times New Roman"/>
          <w:b/>
          <w:spacing w:val="-4"/>
          <w:sz w:val="30"/>
          <w:szCs w:val="30"/>
        </w:rPr>
        <w:t xml:space="preserve">республиканский патриотический проект </w:t>
      </w:r>
      <w:r w:rsidRPr="00363DB1">
        <w:rPr>
          <w:rFonts w:ascii="Times New Roman" w:hAnsi="Times New Roman" w:cs="Times New Roman"/>
          <w:b/>
          <w:bCs/>
          <w:spacing w:val="-4"/>
          <w:sz w:val="30"/>
          <w:szCs w:val="30"/>
          <w:lang w:bidi="ru-RU"/>
        </w:rPr>
        <w:t>«Беларусь помнит»</w:t>
      </w:r>
      <w:r w:rsidR="00540919" w:rsidRPr="00363DB1">
        <w:rPr>
          <w:rFonts w:ascii="Times New Roman" w:hAnsi="Times New Roman" w:cs="Times New Roman"/>
          <w:bCs/>
          <w:spacing w:val="-4"/>
          <w:sz w:val="30"/>
          <w:szCs w:val="30"/>
          <w:lang w:bidi="ru-RU"/>
        </w:rPr>
        <w:t xml:space="preserve">, который </w:t>
      </w:r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аккумулирует многочисленные инициативы по всей республике – открытые диалоги, интернет-конкурсы, </w:t>
      </w:r>
      <w:proofErr w:type="spellStart"/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>челленджи</w:t>
      </w:r>
      <w:proofErr w:type="spellEnd"/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, тематические фотопроекты, мероприятия </w:t>
      </w:r>
      <w:r w:rsidR="00540919"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одноименной </w:t>
      </w:r>
      <w:r w:rsidRPr="00363DB1">
        <w:rPr>
          <w:rFonts w:ascii="Times New Roman" w:hAnsi="Times New Roman" w:cs="Times New Roman"/>
          <w:spacing w:val="-4"/>
          <w:sz w:val="30"/>
          <w:szCs w:val="30"/>
          <w:lang w:eastAsia="ru-RU" w:bidi="ru-RU"/>
        </w:rPr>
        <w:t xml:space="preserve">благотворительной акции, шествия с портретами героев и др. </w:t>
      </w:r>
      <w:r w:rsidRPr="00363DB1">
        <w:rPr>
          <w:rFonts w:ascii="Times New Roman" w:hAnsi="Times New Roman" w:cs="Times New Roman"/>
          <w:b/>
          <w:bCs/>
          <w:spacing w:val="-4"/>
          <w:sz w:val="30"/>
          <w:szCs w:val="30"/>
          <w:lang w:bidi="ru-RU"/>
        </w:rPr>
        <w:t xml:space="preserve">Масштабный проект «Беларусь помнит» </w:t>
      </w:r>
      <w:r w:rsidRPr="00363DB1">
        <w:rPr>
          <w:rFonts w:ascii="Times New Roman" w:hAnsi="Times New Roman" w:cs="Times New Roman"/>
          <w:b/>
          <w:spacing w:val="-4"/>
          <w:sz w:val="30"/>
          <w:szCs w:val="30"/>
          <w:shd w:val="clear" w:color="auto" w:fill="FFFFFF"/>
        </w:rPr>
        <w:t>стал уже не просто традиционным, но поистине всенародным.</w:t>
      </w:r>
    </w:p>
    <w:p w14:paraId="69D805A7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С 2015 года по инициативе ОО 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>«Б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елорусского республиканского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 xml:space="preserve"> союз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а</w:t>
      </w:r>
      <w:r w:rsidR="0038617B" w:rsidRPr="0038617B">
        <w:rPr>
          <w:rFonts w:ascii="Times New Roman" w:hAnsi="Times New Roman" w:cs="Times New Roman"/>
          <w:spacing w:val="-4"/>
          <w:sz w:val="30"/>
          <w:szCs w:val="30"/>
        </w:rPr>
        <w:t xml:space="preserve"> молодежи»</w:t>
      </w:r>
      <w:r w:rsidR="0038617B"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 xml:space="preserve">(далее –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>«БРСМ»</w:t>
      </w:r>
      <w:r w:rsidR="0038617B">
        <w:rPr>
          <w:rFonts w:ascii="Times New Roman" w:hAnsi="Times New Roman" w:cs="Times New Roman"/>
          <w:spacing w:val="-4"/>
          <w:sz w:val="30"/>
          <w:szCs w:val="30"/>
        </w:rPr>
        <w:t>)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в стране </w:t>
      </w:r>
      <w:r w:rsidR="0050384E">
        <w:rPr>
          <w:rFonts w:ascii="Times New Roman" w:hAnsi="Times New Roman" w:cs="Times New Roman"/>
          <w:spacing w:val="-4"/>
          <w:sz w:val="30"/>
          <w:szCs w:val="30"/>
        </w:rPr>
        <w:t xml:space="preserve">также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>реализуется</w:t>
      </w:r>
      <w:r w:rsidRPr="004D296C">
        <w:rPr>
          <w:rFonts w:ascii="Times New Roman" w:hAnsi="Times New Roman" w:cs="Times New Roman"/>
          <w:b/>
          <w:spacing w:val="-4"/>
          <w:sz w:val="30"/>
          <w:szCs w:val="30"/>
        </w:rPr>
        <w:t xml:space="preserve"> республиканский патриотический проект «Цветы Великой Победы»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, объединяющий сотни тысяч людей разных профессий и возрастов. </w:t>
      </w:r>
      <w:r w:rsidRPr="004D296C">
        <w:rPr>
          <w:rFonts w:ascii="Times New Roman" w:hAnsi="Times New Roman" w:cs="Times New Roman"/>
          <w:color w:val="000000"/>
          <w:spacing w:val="-4"/>
          <w:sz w:val="30"/>
          <w:szCs w:val="30"/>
        </w:rPr>
        <w:t>В рамках реализации проекта по всей стране проход</w:t>
      </w:r>
      <w:r w:rsidR="0050384E">
        <w:rPr>
          <w:rFonts w:ascii="Times New Roman" w:hAnsi="Times New Roman" w:cs="Times New Roman"/>
          <w:color w:val="000000"/>
          <w:spacing w:val="-4"/>
          <w:sz w:val="30"/>
          <w:szCs w:val="30"/>
        </w:rPr>
        <w:t>ят</w:t>
      </w:r>
      <w:r w:rsidRPr="004D296C">
        <w:rPr>
          <w:rFonts w:ascii="Times New Roman" w:hAnsi="Times New Roman" w:cs="Times New Roman"/>
          <w:color w:val="000000"/>
          <w:spacing w:val="-4"/>
          <w:sz w:val="30"/>
          <w:szCs w:val="30"/>
        </w:rPr>
        <w:t xml:space="preserve"> акции по закладке яблоневых садов, благоустройству воинских захоронений, памятников и обелисков.</w:t>
      </w:r>
      <w:r w:rsidRPr="004D296C">
        <w:rPr>
          <w:color w:val="000000"/>
          <w:spacing w:val="-4"/>
          <w:sz w:val="30"/>
          <w:szCs w:val="30"/>
        </w:rPr>
        <w:t xml:space="preserve"> 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Единый символ проекта «Цветы Великой Победы» – композиция, состоящая из яблоневого цвета и красно-зеленой ленточки. </w:t>
      </w:r>
    </w:p>
    <w:p w14:paraId="1F5DCB36" w14:textId="77777777" w:rsidR="004D296C" w:rsidRPr="00363DB1" w:rsidRDefault="004D296C" w:rsidP="004D296C">
      <w:pPr>
        <w:widowControl w:val="0"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63DB1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6C498D8A" w14:textId="77777777" w:rsidR="004D296C" w:rsidRPr="00363DB1" w:rsidRDefault="004D296C" w:rsidP="004D296C">
      <w:pPr>
        <w:widowControl w:val="0"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3DB1">
        <w:rPr>
          <w:rFonts w:ascii="Times New Roman" w:eastAsia="Calibri" w:hAnsi="Times New Roman" w:cs="Times New Roman"/>
          <w:i/>
          <w:sz w:val="28"/>
          <w:szCs w:val="28"/>
        </w:rPr>
        <w:t xml:space="preserve">Яблоневый цвет воплощает искреннюю благодарность воинам-героям, подарившим своим детям и внукам Великую Победу, возможность радоваться цветущим садам и новые мирные победы суверенной Беларуси. </w:t>
      </w:r>
      <w:proofErr w:type="spellStart"/>
      <w:r w:rsidRPr="00363DB1">
        <w:rPr>
          <w:rFonts w:ascii="Times New Roman" w:eastAsia="Calibri" w:hAnsi="Times New Roman" w:cs="Times New Roman"/>
          <w:i/>
          <w:sz w:val="28"/>
          <w:szCs w:val="28"/>
        </w:rPr>
        <w:t>Колористика</w:t>
      </w:r>
      <w:proofErr w:type="spellEnd"/>
      <w:r w:rsidRPr="00363DB1">
        <w:rPr>
          <w:rFonts w:ascii="Times New Roman" w:eastAsia="Calibri" w:hAnsi="Times New Roman" w:cs="Times New Roman"/>
          <w:i/>
          <w:sz w:val="28"/>
          <w:szCs w:val="28"/>
        </w:rPr>
        <w:t xml:space="preserve"> элементов Государственного флага Беларуси подчеркивает историческую значимость этих всенародных праздников в современном белорусском обществе.</w:t>
      </w:r>
      <w:r w:rsidRPr="00363DB1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5CC7C671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363DB1">
        <w:rPr>
          <w:rFonts w:ascii="Times New Roman" w:hAnsi="Times New Roman" w:cs="Times New Roman"/>
          <w:sz w:val="30"/>
          <w:szCs w:val="30"/>
        </w:rPr>
        <w:t xml:space="preserve">Эта бутоньерка и ее логотип повсеместно используются во время проведения различных торжественных мероприятий (шествий, митингов, </w:t>
      </w:r>
      <w:r w:rsidRPr="00363DB1">
        <w:rPr>
          <w:rFonts w:ascii="Times New Roman" w:hAnsi="Times New Roman" w:cs="Times New Roman"/>
          <w:bCs/>
          <w:sz w:val="30"/>
          <w:szCs w:val="30"/>
        </w:rPr>
        <w:t xml:space="preserve">встреч с ветеранами, </w:t>
      </w:r>
      <w:r w:rsidRPr="00363DB1">
        <w:rPr>
          <w:rFonts w:ascii="Times New Roman" w:hAnsi="Times New Roman" w:cs="Times New Roman"/>
          <w:sz w:val="30"/>
          <w:szCs w:val="30"/>
        </w:rPr>
        <w:t>исторических реконструкций</w:t>
      </w:r>
      <w:r w:rsidRPr="004D296C">
        <w:rPr>
          <w:rFonts w:ascii="Times New Roman" w:hAnsi="Times New Roman" w:cs="Times New Roman"/>
          <w:sz w:val="30"/>
          <w:szCs w:val="30"/>
        </w:rPr>
        <w:t xml:space="preserve">, </w:t>
      </w:r>
      <w:r w:rsidRPr="004D296C">
        <w:rPr>
          <w:rFonts w:ascii="Times New Roman" w:hAnsi="Times New Roman" w:cs="Times New Roman"/>
          <w:bCs/>
          <w:sz w:val="30"/>
          <w:szCs w:val="30"/>
        </w:rPr>
        <w:t>выставок, концертов, интерактивных площадок, инсталляций, фотозон и т.д.).</w:t>
      </w:r>
    </w:p>
    <w:p w14:paraId="7714B8AF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Прошло почти 75 лет</w:t>
      </w:r>
      <w:r w:rsidR="0050384E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 с того времени</w:t>
      </w: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, как закончилась война, но до сих пор в ее истории остается множество неисследованных страниц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По крупицам собирается информация о событиях и участниках. Многие сегодня хотели бы как можно больше узнать о своем отце, дедушке, 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>всех тех, кто воевал на фронтах Великой Отечественной или в партизанах, кто крепил тыл своей работой или любовью.</w:t>
      </w:r>
    </w:p>
    <w:p w14:paraId="70FE1765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Сведения о родственниках и земляках, участниках партизанского движения и подпольной борьбы сейчас в доступе на новом и пока единственном в Беларуси </w:t>
      </w: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информационном портале «Партизаны Беларуси»</w:t>
      </w:r>
      <w:r w:rsidR="0050384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="0050384E" w:rsidRPr="00540919">
        <w:rPr>
          <w:rFonts w:ascii="Times New Roman" w:hAnsi="Times New Roman" w:cs="Times New Roman"/>
          <w:sz w:val="30"/>
          <w:szCs w:val="30"/>
          <w:shd w:val="clear" w:color="auto" w:fill="FFFFFF"/>
        </w:rPr>
        <w:t>(</w:t>
      </w:r>
      <w:proofErr w:type="spellStart"/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  <w:lang w:val="en-US"/>
        </w:rPr>
        <w:t>Partizany</w:t>
      </w:r>
      <w:proofErr w:type="spellEnd"/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.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  <w:lang w:val="en-US"/>
        </w:rPr>
        <w:t>by</w:t>
      </w:r>
      <w:r w:rsidR="0050384E" w:rsidRPr="00540919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)</w:t>
      </w:r>
      <w:r w:rsidRPr="00540919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На момент запуска проекта в базе данных насчитывалось более 36 тыс</w:t>
      </w:r>
      <w:r w:rsidR="00C8147A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персональных электронных карточек</w:t>
      </w:r>
      <w:r w:rsidR="000F48F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0F48F2" w:rsidRP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>о партизанах и подпольщиках</w:t>
      </w:r>
      <w:r w:rsid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в марте 2020 г. – уже </w:t>
      </w:r>
      <w:r w:rsidR="004A6C17">
        <w:rPr>
          <w:rFonts w:ascii="Times New Roman" w:hAnsi="Times New Roman" w:cs="Times New Roman"/>
          <w:sz w:val="30"/>
          <w:szCs w:val="30"/>
          <w:shd w:val="clear" w:color="auto" w:fill="FFFFFF"/>
        </w:rPr>
        <w:t>свыше</w:t>
      </w:r>
      <w:r w:rsidR="00796407" w:rsidRPr="007964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82 тыс. И эта цифра увеличивается с каждым днем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14:paraId="5ED4676A" w14:textId="77777777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pacing w:val="-4"/>
          <w:sz w:val="28"/>
          <w:szCs w:val="28"/>
          <w:shd w:val="clear" w:color="auto" w:fill="FFFFFF"/>
        </w:rPr>
        <w:t>Справочно.</w:t>
      </w:r>
    </w:p>
    <w:p w14:paraId="159032BD" w14:textId="77777777" w:rsidR="004D296C" w:rsidRPr="004D296C" w:rsidRDefault="004F4E96" w:rsidP="0079640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«Партизаны Беларуси»</w:t>
      </w:r>
      <w:r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 xml:space="preserve"> – с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овместный проект издательского дома «Беларусь сегодня» и Национального архива Республики Беларусь</w:t>
      </w:r>
      <w:r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 xml:space="preserve">, который 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развивается с июля 2019 г.</w:t>
      </w:r>
      <w:r w:rsidR="004D296C" w:rsidRPr="004D29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Это виртуальная энциклопедия партизанского движения на территории Беларуси в 1941–1944 годах с тематическими подразделами «Партизаны-герои», «Легендарные комбриги», «Бои, сражения, подвиги» и «Соединения», где размещены текстовые статьи, копии документов, фотографии, карты и другая информация</w:t>
      </w:r>
      <w:r w:rsidR="004D296C" w:rsidRPr="004D296C">
        <w:rPr>
          <w:rFonts w:ascii="Times New Roman" w:hAnsi="Times New Roman" w:cs="Times New Roman"/>
          <w:i/>
          <w:spacing w:val="-4"/>
          <w:sz w:val="28"/>
          <w:szCs w:val="28"/>
          <w:shd w:val="clear" w:color="auto" w:fill="FFFFFF"/>
        </w:rPr>
        <w:t>.</w:t>
      </w:r>
    </w:p>
    <w:p w14:paraId="32F9B018" w14:textId="40703E54" w:rsidR="00F859C7" w:rsidRPr="00414125" w:rsidRDefault="00F859C7" w:rsidP="00F859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4125">
        <w:rPr>
          <w:rFonts w:ascii="Times New Roman" w:hAnsi="Times New Roman"/>
          <w:b/>
          <w:sz w:val="28"/>
          <w:szCs w:val="28"/>
        </w:rPr>
        <w:t>Для нас жизненно важно сохранить для потомков каждый факт и деталь – все, что стало олицетворением духовной силы белорусского народа в тяжкие военные годы.</w:t>
      </w:r>
    </w:p>
    <w:p w14:paraId="6947466F" w14:textId="221E6920" w:rsidR="00F859C7" w:rsidRDefault="00F859C7" w:rsidP="00E61A8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414125">
        <w:rPr>
          <w:rFonts w:ascii="Times New Roman" w:hAnsi="Times New Roman"/>
          <w:sz w:val="28"/>
          <w:szCs w:val="28"/>
        </w:rPr>
        <w:t>В целях увековечения и сохранения памяти поколения победителей Национальная академия наук Беларуси инициировала 13 марта 2020 г</w:t>
      </w:r>
      <w:r w:rsidR="00D429E6" w:rsidRPr="00414125">
        <w:rPr>
          <w:rFonts w:ascii="Times New Roman" w:hAnsi="Times New Roman"/>
          <w:sz w:val="28"/>
          <w:szCs w:val="28"/>
        </w:rPr>
        <w:t>ода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Pr="00414125">
        <w:rPr>
          <w:rFonts w:ascii="Times New Roman" w:hAnsi="Times New Roman"/>
          <w:b/>
          <w:sz w:val="28"/>
          <w:szCs w:val="28"/>
        </w:rPr>
        <w:t>всебелорусскую акцию «Народная летопись Великой Отечественной войны: вспомним всех!»</w:t>
      </w:r>
      <w:r w:rsidRPr="00414125">
        <w:rPr>
          <w:rFonts w:ascii="Times New Roman" w:hAnsi="Times New Roman"/>
          <w:sz w:val="28"/>
          <w:szCs w:val="28"/>
        </w:rPr>
        <w:t xml:space="preserve"> Акция предусматривает сбор сохранившихся воспоминаний и фотографий участников борьбы с нацистскими агрессорами в годы Великой Отечественной войны. Собранные материалы </w:t>
      </w:r>
      <w:r w:rsidR="00E61A8F" w:rsidRPr="00414125">
        <w:rPr>
          <w:rFonts w:ascii="Times New Roman" w:hAnsi="Times New Roman"/>
          <w:sz w:val="28"/>
          <w:szCs w:val="28"/>
        </w:rPr>
        <w:t>аккумулируются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="00E61A8F" w:rsidRPr="00414125">
        <w:rPr>
          <w:rFonts w:ascii="Times New Roman" w:hAnsi="Times New Roman"/>
          <w:sz w:val="28"/>
          <w:szCs w:val="28"/>
        </w:rPr>
        <w:t xml:space="preserve">в </w:t>
      </w:r>
      <w:r w:rsidRPr="00414125">
        <w:rPr>
          <w:rFonts w:ascii="Times New Roman" w:hAnsi="Times New Roman"/>
          <w:sz w:val="28"/>
          <w:szCs w:val="28"/>
        </w:rPr>
        <w:t>Институт</w:t>
      </w:r>
      <w:r w:rsidR="00E61A8F" w:rsidRPr="00414125">
        <w:rPr>
          <w:rFonts w:ascii="Times New Roman" w:hAnsi="Times New Roman"/>
          <w:sz w:val="28"/>
          <w:szCs w:val="28"/>
        </w:rPr>
        <w:t>е</w:t>
      </w:r>
      <w:r w:rsidRPr="00414125">
        <w:rPr>
          <w:rFonts w:ascii="Times New Roman" w:hAnsi="Times New Roman"/>
          <w:sz w:val="28"/>
          <w:szCs w:val="28"/>
        </w:rPr>
        <w:t xml:space="preserve"> истории Национальной академии наук Беларуси, где осуществля</w:t>
      </w:r>
      <w:r w:rsidR="00E61A8F" w:rsidRPr="00414125">
        <w:rPr>
          <w:rFonts w:ascii="Times New Roman" w:hAnsi="Times New Roman"/>
          <w:sz w:val="28"/>
          <w:szCs w:val="28"/>
        </w:rPr>
        <w:t>е</w:t>
      </w:r>
      <w:r w:rsidRPr="00414125">
        <w:rPr>
          <w:rFonts w:ascii="Times New Roman" w:hAnsi="Times New Roman"/>
          <w:sz w:val="28"/>
          <w:szCs w:val="28"/>
        </w:rPr>
        <w:t>тся и</w:t>
      </w:r>
      <w:r w:rsidR="00E61A8F" w:rsidRPr="00414125">
        <w:rPr>
          <w:rFonts w:ascii="Times New Roman" w:hAnsi="Times New Roman"/>
          <w:sz w:val="28"/>
          <w:szCs w:val="28"/>
        </w:rPr>
        <w:t>х</w:t>
      </w:r>
      <w:r w:rsidRPr="00414125">
        <w:rPr>
          <w:rFonts w:ascii="Times New Roman" w:hAnsi="Times New Roman"/>
          <w:sz w:val="28"/>
          <w:szCs w:val="28"/>
        </w:rPr>
        <w:t xml:space="preserve"> научная обработка, подготовка соответствующих публикаций</w:t>
      </w:r>
      <w:r w:rsidR="00E61A8F" w:rsidRPr="00414125">
        <w:rPr>
          <w:rFonts w:ascii="Times New Roman" w:hAnsi="Times New Roman"/>
          <w:sz w:val="28"/>
          <w:szCs w:val="28"/>
        </w:rPr>
        <w:t xml:space="preserve"> и</w:t>
      </w:r>
      <w:r w:rsidRPr="00414125">
        <w:rPr>
          <w:rFonts w:ascii="Times New Roman" w:hAnsi="Times New Roman"/>
          <w:sz w:val="28"/>
          <w:szCs w:val="28"/>
        </w:rPr>
        <w:t xml:space="preserve"> </w:t>
      </w:r>
      <w:r w:rsidR="00E61A8F" w:rsidRPr="00414125">
        <w:rPr>
          <w:rFonts w:ascii="Times New Roman" w:hAnsi="Times New Roman"/>
          <w:sz w:val="28"/>
          <w:szCs w:val="28"/>
        </w:rPr>
        <w:t xml:space="preserve">ведется работа по </w:t>
      </w:r>
      <w:r w:rsidRPr="00414125">
        <w:rPr>
          <w:rFonts w:ascii="Times New Roman" w:hAnsi="Times New Roman"/>
          <w:sz w:val="28"/>
          <w:szCs w:val="28"/>
        </w:rPr>
        <w:t>создани</w:t>
      </w:r>
      <w:r w:rsidR="00E61A8F" w:rsidRPr="00414125">
        <w:rPr>
          <w:rFonts w:ascii="Times New Roman" w:hAnsi="Times New Roman"/>
          <w:sz w:val="28"/>
          <w:szCs w:val="28"/>
        </w:rPr>
        <w:t>ю</w:t>
      </w:r>
      <w:r w:rsidRPr="00414125">
        <w:rPr>
          <w:rFonts w:ascii="Times New Roman" w:hAnsi="Times New Roman"/>
          <w:sz w:val="28"/>
          <w:szCs w:val="28"/>
        </w:rPr>
        <w:t xml:space="preserve"> электронной базы данных.</w:t>
      </w:r>
    </w:p>
    <w:p w14:paraId="57F73F58" w14:textId="77777777" w:rsidR="004D296C" w:rsidRPr="00A30527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Особое внимание в Беларуси уделяется работе с молодежью. Теперь уже внуки и правнуки непосредственных участников сражений – главный гарант сохранения народной памяти и патриотических традиций, заложенных предшественниками. </w:t>
      </w:r>
      <w:r w:rsidRPr="00A30527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«Мы сделаем все возможное, чтобы новые поколения никогда не предали забвению память об истинных героях Великой Отечественной войны»</w:t>
      </w: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, – заявил </w:t>
      </w:r>
      <w:r w:rsidRPr="00661FC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Президент Республики Беларусь </w:t>
      </w:r>
      <w:proofErr w:type="spellStart"/>
      <w:r w:rsidRPr="00661FC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А.Г.Лукашенко</w:t>
      </w:r>
      <w:proofErr w:type="spellEnd"/>
      <w:r w:rsidRPr="00661FC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 </w:t>
      </w:r>
      <w:r w:rsidRPr="00A30527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на открытии нового здания Белорусского государственного музея истории Великой Отечественной войны 2 июля 2014 г. И этот посыл Главы государства воплощается в жизнь.</w:t>
      </w:r>
    </w:p>
    <w:p w14:paraId="43460622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4D296C">
        <w:rPr>
          <w:rFonts w:ascii="Times New Roman" w:hAnsi="Times New Roman"/>
          <w:spacing w:val="-4"/>
          <w:sz w:val="30"/>
          <w:szCs w:val="30"/>
        </w:rPr>
        <w:t xml:space="preserve">В 2020 году продолжена реализация мероприятий </w:t>
      </w:r>
      <w:r w:rsidRPr="004D296C">
        <w:rPr>
          <w:rFonts w:ascii="Times New Roman" w:hAnsi="Times New Roman"/>
          <w:b/>
          <w:spacing w:val="-4"/>
          <w:sz w:val="30"/>
          <w:szCs w:val="30"/>
        </w:rPr>
        <w:t>республиканского гражданско-патриотического проекта «Собери Беларусь в своем сердце»</w:t>
      </w:r>
      <w:r w:rsidR="002A3949">
        <w:rPr>
          <w:rFonts w:ascii="Times New Roman" w:hAnsi="Times New Roman"/>
          <w:b/>
          <w:spacing w:val="-4"/>
          <w:sz w:val="30"/>
          <w:szCs w:val="30"/>
        </w:rPr>
        <w:t xml:space="preserve">, </w:t>
      </w:r>
      <w:r w:rsidR="002A3949" w:rsidRPr="002A3949">
        <w:rPr>
          <w:rFonts w:ascii="Times New Roman" w:hAnsi="Times New Roman"/>
          <w:spacing w:val="-4"/>
          <w:sz w:val="30"/>
          <w:szCs w:val="30"/>
        </w:rPr>
        <w:t>в</w:t>
      </w:r>
      <w:r w:rsidRPr="004D296C">
        <w:rPr>
          <w:rFonts w:ascii="Times New Roman" w:hAnsi="Times New Roman"/>
          <w:spacing w:val="-4"/>
          <w:sz w:val="30"/>
          <w:szCs w:val="30"/>
        </w:rPr>
        <w:t xml:space="preserve"> рамках </w:t>
      </w:r>
      <w:r w:rsidR="002A3949">
        <w:rPr>
          <w:rFonts w:ascii="Times New Roman" w:hAnsi="Times New Roman"/>
          <w:spacing w:val="-4"/>
          <w:sz w:val="30"/>
          <w:szCs w:val="30"/>
        </w:rPr>
        <w:t>которого</w:t>
      </w:r>
      <w:r w:rsidRPr="004D296C">
        <w:rPr>
          <w:rFonts w:ascii="Times New Roman" w:hAnsi="Times New Roman"/>
          <w:spacing w:val="-4"/>
          <w:sz w:val="30"/>
          <w:szCs w:val="30"/>
        </w:rPr>
        <w:t xml:space="preserve"> белорусская молодежь исследует историко-культурные объекты своего населенного пункта, </w:t>
      </w:r>
      <w:r w:rsidRPr="004D296C">
        <w:rPr>
          <w:rFonts w:ascii="Times New Roman" w:hAnsi="Times New Roman"/>
          <w:spacing w:val="-4"/>
          <w:sz w:val="30"/>
          <w:szCs w:val="30"/>
        </w:rPr>
        <w:lastRenderedPageBreak/>
        <w:t xml:space="preserve">разрабатывает туристско-экскурсионные маршруты, создает </w:t>
      </w:r>
      <w:r w:rsidRPr="004D296C">
        <w:rPr>
          <w:rFonts w:ascii="Times New Roman" w:hAnsi="Times New Roman"/>
          <w:spacing w:val="-4"/>
          <w:sz w:val="30"/>
          <w:szCs w:val="30"/>
          <w:shd w:val="clear" w:color="auto" w:fill="FFFFFF"/>
        </w:rPr>
        <w:t xml:space="preserve">брошюры, проспекты, каталоги, видеофильмы, </w:t>
      </w:r>
      <w:r w:rsidRPr="004D296C">
        <w:rPr>
          <w:rFonts w:ascii="Times New Roman" w:hAnsi="Times New Roman"/>
          <w:spacing w:val="-4"/>
          <w:sz w:val="30"/>
          <w:szCs w:val="30"/>
        </w:rPr>
        <w:t xml:space="preserve">информационные стенды «Мая малая </w:t>
      </w:r>
      <w:proofErr w:type="spellStart"/>
      <w:r w:rsidRPr="004D296C">
        <w:rPr>
          <w:rFonts w:ascii="Times New Roman" w:hAnsi="Times New Roman"/>
          <w:spacing w:val="-4"/>
          <w:sz w:val="30"/>
          <w:szCs w:val="30"/>
        </w:rPr>
        <w:t>Радз</w:t>
      </w:r>
      <w:proofErr w:type="spellEnd"/>
      <w:r w:rsidRPr="004D296C">
        <w:rPr>
          <w:rFonts w:ascii="Times New Roman" w:hAnsi="Times New Roman"/>
          <w:spacing w:val="-4"/>
          <w:sz w:val="30"/>
          <w:szCs w:val="30"/>
          <w:lang w:val="be-BY"/>
        </w:rPr>
        <w:t>іма</w:t>
      </w:r>
      <w:r w:rsidRPr="004D296C">
        <w:rPr>
          <w:rFonts w:ascii="Times New Roman" w:hAnsi="Times New Roman"/>
          <w:spacing w:val="-4"/>
          <w:sz w:val="30"/>
          <w:szCs w:val="30"/>
        </w:rPr>
        <w:t>» с включением в них информации о памятниках военной истории</w:t>
      </w:r>
      <w:r w:rsidRPr="004D296C">
        <w:rPr>
          <w:rFonts w:ascii="Times New Roman" w:hAnsi="Times New Roman"/>
          <w:spacing w:val="-4"/>
          <w:sz w:val="30"/>
          <w:szCs w:val="30"/>
          <w:lang w:val="be-BY"/>
        </w:rPr>
        <w:t>.</w:t>
      </w:r>
    </w:p>
    <w:p w14:paraId="70662728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>С целью консолидации усилий общественных объединений в патриотическом воспитании молодежи ОО «БРСМ» и Федераци</w:t>
      </w:r>
      <w:r w:rsidR="00661FCB">
        <w:rPr>
          <w:rFonts w:ascii="Times New Roman" w:eastAsia="Times New Roman" w:hAnsi="Times New Roman" w:cs="Times New Roman"/>
          <w:spacing w:val="-4"/>
          <w:sz w:val="30"/>
          <w:szCs w:val="30"/>
        </w:rPr>
        <w:t>ей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профсоюзов Беларуси совместно с Белорусским государственным музеем истории Великой Отечественной войны при поддержке Белорусской железной дороги и других заинтересованных </w:t>
      </w:r>
      <w:r w:rsidR="002A3949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структур 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проведен </w:t>
      </w:r>
      <w:r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</w:rPr>
        <w:t>Молодежный марафон «75»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. Результатом </w:t>
      </w:r>
      <w:r w:rsidR="00661FCB">
        <w:rPr>
          <w:rFonts w:ascii="Times New Roman" w:eastAsia="Times New Roman" w:hAnsi="Times New Roman" w:cs="Times New Roman"/>
          <w:spacing w:val="-4"/>
          <w:sz w:val="30"/>
          <w:szCs w:val="30"/>
        </w:rPr>
        <w:t>мероприятия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стало создание полотнища «Беларусь помнит!», альбома «Беларусь помнит. Родные лица Победы», мобильной экспозиции «Освобождение Беларуси». </w:t>
      </w:r>
    </w:p>
    <w:p w14:paraId="19F91D73" w14:textId="2EB553E8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 учреждениях высшего образования совместно с ОО «БРСМ» проведена 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</w:rPr>
        <w:t>акция «Их именами названы студенческие отряды!»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. Это целенаправленная работа по присвоению студенческим отрядам имен Героев Советского Союза, 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>полн</w:t>
      </w:r>
      <w:r w:rsidR="006E7D11" w:rsidRPr="00414125">
        <w:rPr>
          <w:rFonts w:ascii="Times New Roman" w:eastAsia="Times New Roman" w:hAnsi="Times New Roman" w:cs="Times New Roman"/>
          <w:sz w:val="30"/>
          <w:szCs w:val="30"/>
        </w:rPr>
        <w:t>ых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 xml:space="preserve"> кавалер</w:t>
      </w:r>
      <w:r w:rsidR="006E7D11" w:rsidRPr="00414125">
        <w:rPr>
          <w:rFonts w:ascii="Times New Roman" w:eastAsia="Times New Roman" w:hAnsi="Times New Roman" w:cs="Times New Roman"/>
          <w:sz w:val="30"/>
          <w:szCs w:val="30"/>
        </w:rPr>
        <w:t>ов</w:t>
      </w:r>
      <w:r w:rsidRPr="0041412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6E7D11">
        <w:rPr>
          <w:rFonts w:ascii="Times New Roman" w:eastAsia="Times New Roman" w:hAnsi="Times New Roman" w:cs="Times New Roman"/>
          <w:sz w:val="30"/>
          <w:szCs w:val="30"/>
        </w:rPr>
        <w:t>ордена Славы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, ветеранов и участников Великой Отечественной войны. Так, в конкурсе на </w:t>
      </w:r>
      <w:r w:rsidRPr="004D296C">
        <w:rPr>
          <w:rFonts w:ascii="Times New Roman" w:eastAsia="Calibri" w:hAnsi="Times New Roman" w:cs="Times New Roman"/>
          <w:sz w:val="30"/>
          <w:szCs w:val="30"/>
        </w:rPr>
        <w:t xml:space="preserve">лучший студенческий отряд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второй год </w:t>
      </w:r>
      <w:r w:rsidRPr="004D296C">
        <w:rPr>
          <w:rFonts w:ascii="Times New Roman" w:eastAsia="Calibri" w:hAnsi="Times New Roman" w:cs="Times New Roman"/>
          <w:sz w:val="30"/>
          <w:szCs w:val="30"/>
        </w:rPr>
        <w:t xml:space="preserve">переходящее знамя присвоено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>студенческому строительному отряду «Эврик</w:t>
      </w:r>
      <w:r w:rsidR="00B60372">
        <w:rPr>
          <w:rFonts w:ascii="Times New Roman" w:eastAsia="Times New Roman" w:hAnsi="Times New Roman" w:cs="Times New Roman"/>
          <w:sz w:val="30"/>
          <w:szCs w:val="30"/>
        </w:rPr>
        <w:t xml:space="preserve">а» имени Героя Советского Союза </w:t>
      </w:r>
      <w:proofErr w:type="spellStart"/>
      <w:r w:rsidRPr="004D296C">
        <w:rPr>
          <w:rFonts w:ascii="Times New Roman" w:eastAsia="Times New Roman" w:hAnsi="Times New Roman" w:cs="Times New Roman"/>
          <w:sz w:val="30"/>
          <w:szCs w:val="30"/>
        </w:rPr>
        <w:t>В.И.Еронько</w:t>
      </w:r>
      <w:proofErr w:type="spellEnd"/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 учреждения образования «Полоцкий государственный университет».</w:t>
      </w:r>
    </w:p>
    <w:p w14:paraId="35F321D2" w14:textId="77777777" w:rsidR="00E703D4" w:rsidRPr="004D296C" w:rsidRDefault="004D296C" w:rsidP="00E703D4">
      <w:pPr>
        <w:spacing w:after="0" w:line="23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В Беларуси свято чтут память о героическом прошлом.</w:t>
      </w:r>
      <w:r w:rsidRPr="004D296C">
        <w:rPr>
          <w:shd w:val="clear" w:color="auto" w:fill="FFFFFF"/>
        </w:rPr>
        <w:t xml:space="preserve"> </w:t>
      </w:r>
      <w:r w:rsidR="00E703D4" w:rsidRPr="002A3121">
        <w:rPr>
          <w:rFonts w:ascii="Times New Roman" w:hAnsi="Times New Roman"/>
          <w:spacing w:val="-6"/>
          <w:sz w:val="30"/>
          <w:szCs w:val="30"/>
        </w:rPr>
        <w:t>Учреждением образования «Белорусский государственный педагогический</w:t>
      </w:r>
      <w:r w:rsidR="00E703D4" w:rsidRPr="004D296C">
        <w:rPr>
          <w:rFonts w:ascii="Times New Roman" w:hAnsi="Times New Roman"/>
          <w:sz w:val="30"/>
          <w:szCs w:val="30"/>
        </w:rPr>
        <w:t xml:space="preserve"> университет имени </w:t>
      </w:r>
      <w:proofErr w:type="spellStart"/>
      <w:r w:rsidR="00E703D4" w:rsidRPr="004D296C">
        <w:rPr>
          <w:rFonts w:ascii="Times New Roman" w:hAnsi="Times New Roman"/>
          <w:sz w:val="30"/>
          <w:szCs w:val="30"/>
        </w:rPr>
        <w:t>М.Танка</w:t>
      </w:r>
      <w:proofErr w:type="spellEnd"/>
      <w:r w:rsidR="00E703D4" w:rsidRPr="004D296C">
        <w:rPr>
          <w:rFonts w:ascii="Times New Roman" w:hAnsi="Times New Roman"/>
          <w:sz w:val="30"/>
          <w:szCs w:val="30"/>
        </w:rPr>
        <w:t xml:space="preserve">» в январе 2020 г. проведен </w:t>
      </w:r>
      <w:r w:rsidR="00E703D4" w:rsidRPr="004D296C">
        <w:rPr>
          <w:rFonts w:ascii="Times New Roman" w:hAnsi="Times New Roman"/>
          <w:b/>
          <w:sz w:val="30"/>
          <w:szCs w:val="30"/>
        </w:rPr>
        <w:t xml:space="preserve">интернациональный 55-й </w:t>
      </w:r>
      <w:r w:rsidR="00E703D4">
        <w:rPr>
          <w:rFonts w:ascii="Times New Roman" w:hAnsi="Times New Roman"/>
          <w:b/>
          <w:sz w:val="30"/>
          <w:szCs w:val="30"/>
        </w:rPr>
        <w:t>«</w:t>
      </w:r>
      <w:r w:rsidR="00E703D4" w:rsidRPr="004D296C">
        <w:rPr>
          <w:rFonts w:ascii="Times New Roman" w:hAnsi="Times New Roman"/>
          <w:b/>
          <w:sz w:val="30"/>
          <w:szCs w:val="30"/>
        </w:rPr>
        <w:t>Звездный поход</w:t>
      </w:r>
      <w:r w:rsidR="00E703D4">
        <w:rPr>
          <w:rFonts w:ascii="Times New Roman" w:hAnsi="Times New Roman"/>
          <w:b/>
          <w:sz w:val="30"/>
          <w:szCs w:val="30"/>
        </w:rPr>
        <w:t>»</w:t>
      </w:r>
      <w:r w:rsidR="00E703D4" w:rsidRPr="004D296C">
        <w:rPr>
          <w:rFonts w:ascii="Times New Roman" w:hAnsi="Times New Roman"/>
          <w:sz w:val="30"/>
          <w:szCs w:val="30"/>
        </w:rPr>
        <w:t>, посвященный 75-летию Победы в Великой Отечественной войн</w:t>
      </w:r>
      <w:r w:rsidR="00E703D4">
        <w:rPr>
          <w:rFonts w:ascii="Times New Roman" w:hAnsi="Times New Roman"/>
          <w:sz w:val="30"/>
          <w:szCs w:val="30"/>
        </w:rPr>
        <w:t>е</w:t>
      </w:r>
      <w:r w:rsidR="00E703D4" w:rsidRPr="004D296C">
        <w:rPr>
          <w:rFonts w:ascii="Times New Roman" w:hAnsi="Times New Roman"/>
          <w:sz w:val="30"/>
          <w:szCs w:val="30"/>
        </w:rPr>
        <w:t xml:space="preserve">. </w:t>
      </w:r>
    </w:p>
    <w:p w14:paraId="343A078A" w14:textId="5698A67C" w:rsidR="00E703D4" w:rsidRPr="00E703D4" w:rsidRDefault="00E703D4" w:rsidP="00E703D4">
      <w:pPr>
        <w:tabs>
          <w:tab w:val="left" w:pos="1215"/>
        </w:tabs>
        <w:spacing w:after="0" w:line="230" w:lineRule="auto"/>
        <w:ind w:firstLine="709"/>
        <w:jc w:val="both"/>
        <w:rPr>
          <w:sz w:val="30"/>
          <w:szCs w:val="30"/>
        </w:rPr>
      </w:pPr>
      <w:r w:rsidRPr="002A3121">
        <w:rPr>
          <w:b/>
          <w:i/>
          <w:sz w:val="30"/>
          <w:szCs w:val="30"/>
        </w:rPr>
        <w:t xml:space="preserve">Вниманию выступающих: </w:t>
      </w:r>
      <w:r w:rsidRPr="002A3121">
        <w:rPr>
          <w:i/>
          <w:sz w:val="30"/>
          <w:szCs w:val="30"/>
        </w:rPr>
        <w:t xml:space="preserve">здесь и далее целесообразно приводить соответствующие сведения и примеры применительно </w:t>
      </w:r>
      <w:r w:rsidR="00BC3920" w:rsidRPr="002A3121">
        <w:rPr>
          <w:i/>
          <w:sz w:val="30"/>
          <w:szCs w:val="30"/>
        </w:rPr>
        <w:br/>
      </w:r>
      <w:r w:rsidRPr="002A3121">
        <w:rPr>
          <w:i/>
          <w:sz w:val="30"/>
          <w:szCs w:val="30"/>
        </w:rPr>
        <w:t>к конкретному региону, территории, населенному пункту.</w:t>
      </w:r>
    </w:p>
    <w:p w14:paraId="3E4B9698" w14:textId="77777777" w:rsidR="004D296C" w:rsidRPr="004D296C" w:rsidRDefault="004D296C" w:rsidP="002A3121">
      <w:pPr>
        <w:shd w:val="clear" w:color="auto" w:fill="FFFFFF"/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Продолжена </w:t>
      </w:r>
      <w:r w:rsidRPr="00661FC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поисково-исследовательская работа в учреждениях образования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установлению и увековечению памяти погибших защитников Отечества и жертв войны, проведению разведывательных поисковых экспедиций, </w:t>
      </w:r>
      <w:r w:rsidR="0018146D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Вахт Памяти</w:t>
      </w:r>
      <w:r w:rsidR="0018146D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4DD19BC" w14:textId="301D4ADC" w:rsidR="004D296C" w:rsidRPr="004D296C" w:rsidRDefault="004D296C" w:rsidP="00363DB1">
      <w:pPr>
        <w:shd w:val="clear" w:color="auto" w:fill="FFFFFF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рамках деятельности по установлению имен, судеб и мест захоронений воинов, погибших в годы Великой Отечественной войны, наша молодежь работает с</w:t>
      </w:r>
      <w:r w:rsidRPr="004D296C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архивами учреждений Республики Беларусь, ближнего и дальнего зарубежья, организована работа со сведениями, представленными на сайте ОБД «Мемориал» 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(обобщенный банк данных «Мемориал»</w:t>
      </w:r>
      <w:r w:rsid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,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создан</w:t>
      </w:r>
      <w:r w:rsid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ный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 xml:space="preserve"> по инициативе Министерства обороны Российской Федерации в 2007 г</w:t>
      </w:r>
      <w:r w:rsidR="002A3121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.</w:t>
      </w:r>
      <w:r w:rsidRPr="0018146D">
        <w:rPr>
          <w:rFonts w:ascii="Times New Roman" w:eastAsia="Times New Roman" w:hAnsi="Times New Roman" w:cs="Times New Roman"/>
          <w:sz w:val="30"/>
          <w:szCs w:val="30"/>
          <w:lang w:val="be-BY" w:eastAsia="be-BY"/>
        </w:rPr>
        <w:t>).</w:t>
      </w:r>
    </w:p>
    <w:p w14:paraId="61313D4D" w14:textId="77777777" w:rsidR="004D296C" w:rsidRPr="004D296C" w:rsidRDefault="004D296C" w:rsidP="004D296C">
      <w:pPr>
        <w:tabs>
          <w:tab w:val="left" w:pos="1134"/>
        </w:tabs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3909A47D" w14:textId="77777777" w:rsidR="004D296C" w:rsidRPr="004D296C" w:rsidRDefault="004D296C" w:rsidP="004D296C">
      <w:pPr>
        <w:tabs>
          <w:tab w:val="left" w:pos="1134"/>
        </w:tabs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t>Волонтерским отрядом «Данко» ГУО «</w:t>
      </w:r>
      <w:proofErr w:type="spellStart"/>
      <w:r w:rsidRPr="004D296C">
        <w:rPr>
          <w:rFonts w:ascii="Times New Roman" w:hAnsi="Times New Roman" w:cs="Times New Roman"/>
          <w:i/>
          <w:sz w:val="28"/>
          <w:szCs w:val="28"/>
        </w:rPr>
        <w:t>Городищ</w:t>
      </w:r>
      <w:r w:rsidR="00FD1CCD">
        <w:rPr>
          <w:rFonts w:ascii="Times New Roman" w:hAnsi="Times New Roman" w:cs="Times New Roman"/>
          <w:i/>
          <w:sz w:val="28"/>
          <w:szCs w:val="28"/>
        </w:rPr>
        <w:t>енская</w:t>
      </w:r>
      <w:proofErr w:type="spellEnd"/>
      <w:r w:rsidR="00FD1CCD">
        <w:rPr>
          <w:rFonts w:ascii="Times New Roman" w:hAnsi="Times New Roman" w:cs="Times New Roman"/>
          <w:i/>
          <w:sz w:val="28"/>
          <w:szCs w:val="28"/>
        </w:rPr>
        <w:t xml:space="preserve"> средняя школа имени </w:t>
      </w:r>
      <w:proofErr w:type="spellStart"/>
      <w:r w:rsidR="00FD1CCD">
        <w:rPr>
          <w:rFonts w:ascii="Times New Roman" w:hAnsi="Times New Roman" w:cs="Times New Roman"/>
          <w:i/>
          <w:sz w:val="28"/>
          <w:szCs w:val="28"/>
        </w:rPr>
        <w:t>М.А.</w:t>
      </w:r>
      <w:r w:rsidRPr="004D296C">
        <w:rPr>
          <w:rFonts w:ascii="Times New Roman" w:hAnsi="Times New Roman" w:cs="Times New Roman"/>
          <w:i/>
          <w:sz w:val="28"/>
          <w:szCs w:val="28"/>
        </w:rPr>
        <w:t>Скипора</w:t>
      </w:r>
      <w:proofErr w:type="spellEnd"/>
      <w:r w:rsidRPr="004D29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D296C">
        <w:rPr>
          <w:rFonts w:ascii="Times New Roman" w:hAnsi="Times New Roman" w:cs="Times New Roman"/>
          <w:i/>
          <w:sz w:val="28"/>
          <w:szCs w:val="28"/>
        </w:rPr>
        <w:t>Барановичского</w:t>
      </w:r>
      <w:proofErr w:type="spellEnd"/>
      <w:r w:rsidRPr="004D296C">
        <w:rPr>
          <w:rFonts w:ascii="Times New Roman" w:hAnsi="Times New Roman" w:cs="Times New Roman"/>
          <w:i/>
          <w:sz w:val="28"/>
          <w:szCs w:val="28"/>
        </w:rPr>
        <w:t xml:space="preserve"> района» в рамках акции «Долг и память» были выявлены две индивидуальные и братская могилы погибших в период войны на территории района. </w:t>
      </w:r>
    </w:p>
    <w:p w14:paraId="41F8305E" w14:textId="77777777" w:rsidR="004D296C" w:rsidRPr="004D296C" w:rsidRDefault="004D296C" w:rsidP="004D29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lastRenderedPageBreak/>
        <w:t>Обучающимися военно-патриотического клуба «</w:t>
      </w:r>
      <w:proofErr w:type="spellStart"/>
      <w:r w:rsidRPr="004D296C">
        <w:rPr>
          <w:rFonts w:ascii="Times New Roman" w:hAnsi="Times New Roman" w:cs="Times New Roman"/>
          <w:i/>
          <w:sz w:val="28"/>
          <w:szCs w:val="28"/>
        </w:rPr>
        <w:t>Русичи</w:t>
      </w:r>
      <w:proofErr w:type="spellEnd"/>
      <w:r w:rsidRPr="004D296C">
        <w:rPr>
          <w:rFonts w:ascii="Times New Roman" w:hAnsi="Times New Roman" w:cs="Times New Roman"/>
          <w:i/>
          <w:sz w:val="28"/>
          <w:szCs w:val="28"/>
        </w:rPr>
        <w:t>» Оршанского государственного политехнического профессионально-технического колледжа за 2019 год установлено 150 фамилий погибших.</w:t>
      </w:r>
    </w:p>
    <w:p w14:paraId="696461A2" w14:textId="77777777" w:rsidR="004D296C" w:rsidRPr="004D296C" w:rsidRDefault="004D296C" w:rsidP="004D296C">
      <w:pPr>
        <w:tabs>
          <w:tab w:val="left" w:pos="1134"/>
        </w:tabs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4D296C">
        <w:rPr>
          <w:rFonts w:ascii="Times New Roman" w:hAnsi="Times New Roman" w:cs="Times New Roman"/>
          <w:i/>
          <w:sz w:val="28"/>
          <w:szCs w:val="28"/>
        </w:rPr>
        <w:t>Поисковой группой учащихся «Поиск» ГУО «</w:t>
      </w:r>
      <w:proofErr w:type="spellStart"/>
      <w:r w:rsidRPr="004D296C">
        <w:rPr>
          <w:rFonts w:ascii="Times New Roman" w:hAnsi="Times New Roman" w:cs="Times New Roman"/>
          <w:i/>
          <w:sz w:val="28"/>
          <w:szCs w:val="28"/>
        </w:rPr>
        <w:t>Бытенская</w:t>
      </w:r>
      <w:proofErr w:type="spellEnd"/>
      <w:r w:rsidRPr="004D296C">
        <w:rPr>
          <w:rFonts w:ascii="Times New Roman" w:hAnsi="Times New Roman" w:cs="Times New Roman"/>
          <w:i/>
          <w:sz w:val="28"/>
          <w:szCs w:val="28"/>
        </w:rPr>
        <w:t xml:space="preserve"> средняя школа» </w:t>
      </w:r>
      <w:proofErr w:type="spellStart"/>
      <w:r w:rsidRPr="004D296C">
        <w:rPr>
          <w:rFonts w:ascii="Times New Roman" w:hAnsi="Times New Roman" w:cs="Times New Roman"/>
          <w:i/>
          <w:sz w:val="28"/>
          <w:szCs w:val="28"/>
        </w:rPr>
        <w:t>Ивацевичского</w:t>
      </w:r>
      <w:proofErr w:type="spellEnd"/>
      <w:r w:rsidRPr="004D296C">
        <w:rPr>
          <w:rFonts w:ascii="Times New Roman" w:hAnsi="Times New Roman" w:cs="Times New Roman"/>
          <w:i/>
          <w:sz w:val="28"/>
          <w:szCs w:val="28"/>
        </w:rPr>
        <w:t xml:space="preserve"> района </w:t>
      </w:r>
      <w:r w:rsidR="001D3C00">
        <w:rPr>
          <w:rFonts w:ascii="Times New Roman" w:hAnsi="Times New Roman" w:cs="Times New Roman"/>
          <w:i/>
          <w:sz w:val="28"/>
          <w:szCs w:val="28"/>
        </w:rPr>
        <w:t>опреде</w:t>
      </w:r>
      <w:r w:rsidRPr="004D296C">
        <w:rPr>
          <w:rFonts w:ascii="Times New Roman" w:hAnsi="Times New Roman" w:cs="Times New Roman"/>
          <w:i/>
          <w:sz w:val="28"/>
          <w:szCs w:val="28"/>
        </w:rPr>
        <w:t>лены имена 23 погибших воинов и партизан. Установлена мемориальная плита с именами погибших.</w:t>
      </w:r>
    </w:p>
    <w:p w14:paraId="4B027BBD" w14:textId="77777777" w:rsidR="004D296C" w:rsidRPr="00A96F59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D296C">
        <w:rPr>
          <w:rFonts w:ascii="Times New Roman" w:hAnsi="Times New Roman" w:cs="Times New Roman"/>
          <w:bCs/>
          <w:sz w:val="30"/>
          <w:szCs w:val="30"/>
        </w:rPr>
        <w:t xml:space="preserve">В настоящее время учащимися учреждений образования уже создано более </w:t>
      </w:r>
      <w:r w:rsidRPr="00A96F59">
        <w:rPr>
          <w:rFonts w:ascii="Times New Roman" w:hAnsi="Times New Roman" w:cs="Times New Roman"/>
          <w:bCs/>
          <w:sz w:val="30"/>
          <w:szCs w:val="30"/>
        </w:rPr>
        <w:t xml:space="preserve">140 интерактивных карт по территории сельских советов, районов и областей, в которых представлено описание более </w:t>
      </w:r>
      <w:r w:rsidR="00A843C9">
        <w:rPr>
          <w:rFonts w:ascii="Times New Roman" w:hAnsi="Times New Roman" w:cs="Times New Roman"/>
          <w:bCs/>
          <w:sz w:val="30"/>
          <w:szCs w:val="30"/>
        </w:rPr>
        <w:br/>
      </w:r>
      <w:r w:rsidRPr="00A96F59">
        <w:rPr>
          <w:rFonts w:ascii="Times New Roman" w:hAnsi="Times New Roman" w:cs="Times New Roman"/>
          <w:bCs/>
          <w:sz w:val="30"/>
          <w:szCs w:val="30"/>
        </w:rPr>
        <w:t>3500 памятников военной истории.</w:t>
      </w:r>
    </w:p>
    <w:p w14:paraId="3951CD1D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F59">
        <w:rPr>
          <w:rFonts w:ascii="Times New Roman" w:hAnsi="Times New Roman" w:cs="Times New Roman"/>
          <w:sz w:val="30"/>
          <w:szCs w:val="30"/>
        </w:rPr>
        <w:t xml:space="preserve">Накопленный материал пополняет фонды музеев учреждений образования, которые </w:t>
      </w:r>
      <w:r w:rsidRPr="00A96F59">
        <w:rPr>
          <w:rFonts w:ascii="Times New Roman" w:hAnsi="Times New Roman" w:cs="Times New Roman"/>
          <w:spacing w:val="-8"/>
          <w:sz w:val="30"/>
          <w:szCs w:val="30"/>
        </w:rPr>
        <w:t>играют особую роль в воспитании подрастающего поколения.</w:t>
      </w:r>
      <w:r w:rsidRPr="00A96F59">
        <w:rPr>
          <w:rFonts w:ascii="Times New Roman" w:hAnsi="Times New Roman" w:cs="Times New Roman"/>
          <w:iCs/>
          <w:sz w:val="30"/>
          <w:szCs w:val="30"/>
        </w:rPr>
        <w:t xml:space="preserve"> Они являются </w:t>
      </w:r>
      <w:r w:rsidRPr="00A96F59">
        <w:rPr>
          <w:rFonts w:ascii="Times New Roman" w:hAnsi="Times New Roman" w:cs="Times New Roman"/>
          <w:sz w:val="30"/>
          <w:szCs w:val="30"/>
        </w:rPr>
        <w:t>своеобразной летописью истории региона. По состоянию на 1 сентября 2019 г</w:t>
      </w:r>
      <w:r w:rsidR="00E40BAB">
        <w:rPr>
          <w:rFonts w:ascii="Times New Roman" w:hAnsi="Times New Roman" w:cs="Times New Roman"/>
          <w:sz w:val="30"/>
          <w:szCs w:val="30"/>
        </w:rPr>
        <w:t>.</w:t>
      </w:r>
      <w:r w:rsidRPr="00A96F59">
        <w:rPr>
          <w:rFonts w:ascii="Times New Roman" w:hAnsi="Times New Roman" w:cs="Times New Roman"/>
          <w:sz w:val="30"/>
          <w:szCs w:val="30"/>
        </w:rPr>
        <w:t xml:space="preserve"> в учреждениях образования создано 1 477 музеев, из них 226</w:t>
      </w:r>
      <w:r w:rsidRPr="004D296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A0417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4D296C">
        <w:rPr>
          <w:rFonts w:ascii="Times New Roman" w:hAnsi="Times New Roman" w:cs="Times New Roman"/>
          <w:sz w:val="30"/>
          <w:szCs w:val="30"/>
        </w:rPr>
        <w:t>военно-исторического профиля. Практически во всех музеях учреждений образования имеются экспозиции, отражающие события периода Великой Отечественной войны.</w:t>
      </w:r>
    </w:p>
    <w:p w14:paraId="1236A801" w14:textId="77777777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14:paraId="55D7F95E" w14:textId="24F6C8F0" w:rsidR="004D296C" w:rsidRPr="004D296C" w:rsidRDefault="004D296C" w:rsidP="00363DB1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К величайшему сожалению, сегодня мы входим в эпоху, когда очевидцев и участников тех героических событий, кто может рассказать о войне от первого лица, с каждым годом становится все меньше. </w:t>
      </w:r>
    </w:p>
    <w:p w14:paraId="59865E2B" w14:textId="77777777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12D77B5B" w14:textId="354A2F69" w:rsidR="004D296C" w:rsidRPr="004D296C" w:rsidRDefault="004D296C" w:rsidP="004D296C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</w:t>
      </w:r>
      <w:r w:rsidRPr="001E23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 января 2020 г.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республике проживали 5 217 ветеранов </w:t>
      </w:r>
      <w:r w:rsidRPr="00034684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Великой Отечественной войны (в том числе 3 146 инвалидов и участников</w:t>
      </w:r>
      <w:r w:rsidRPr="004D2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войны, 2 Героя Советского Союза), а также 13 961 гражданин, пострадавший от последствий войны. Самым молодым участникам и инвалидам Великой Отечественной войны сегодня 92–93 года, самым молодым партизанам и подпольщикам – 87 лет.</w:t>
      </w:r>
    </w:p>
    <w:p w14:paraId="6FA3FC77" w14:textId="77777777" w:rsidR="004D296C" w:rsidRPr="004D296C" w:rsidRDefault="004D296C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</w:pP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 xml:space="preserve">Поэтому </w:t>
      </w:r>
      <w:r w:rsidRPr="003D47E3">
        <w:rPr>
          <w:rFonts w:ascii="Times New Roman" w:hAnsi="Times New Roman" w:cs="Times New Roman"/>
          <w:b/>
          <w:iCs/>
          <w:sz w:val="30"/>
          <w:szCs w:val="30"/>
          <w:shd w:val="clear" w:color="auto" w:fill="FFFFFF"/>
        </w:rPr>
        <w:t>постоянная забота о фронтовиках остается приоритетным направлением государственной политики Беларуси</w:t>
      </w:r>
      <w:r w:rsidRPr="004D296C">
        <w:rPr>
          <w:rFonts w:ascii="Times New Roman" w:hAnsi="Times New Roman" w:cs="Times New Roman"/>
          <w:iCs/>
          <w:sz w:val="30"/>
          <w:szCs w:val="30"/>
          <w:shd w:val="clear" w:color="auto" w:fill="FFFFFF"/>
        </w:rPr>
        <w:t>.</w:t>
      </w:r>
    </w:p>
    <w:p w14:paraId="01195A18" w14:textId="589B538F" w:rsidR="005D193E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В преддверии празднования 75-й годовщины Великой Победы,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A31A3">
        <w:rPr>
          <w:rFonts w:ascii="Times New Roman" w:eastAsia="Times New Roman" w:hAnsi="Times New Roman" w:cs="Times New Roman"/>
          <w:sz w:val="30"/>
          <w:szCs w:val="30"/>
        </w:rPr>
        <w:br/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соответствии с 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Указом Президента Республики Беларусь от</w:t>
      </w:r>
      <w:r w:rsidRPr="004D296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30 декабря 2019 г. № 491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ветеранам войны и некоторым категориям граждан, пострадавших от последствий войны, 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1 апреля по 1 мая 2020 г. </w:t>
      </w:r>
      <w:r w:rsidRPr="004D296C">
        <w:rPr>
          <w:rFonts w:ascii="Times New Roman" w:eastAsia="Times New Roman" w:hAnsi="Times New Roman" w:cs="Times New Roman"/>
          <w:sz w:val="30"/>
          <w:szCs w:val="30"/>
        </w:rPr>
        <w:t xml:space="preserve">производится </w:t>
      </w:r>
      <w:r w:rsidRPr="00254660">
        <w:rPr>
          <w:rFonts w:ascii="Times New Roman" w:eastAsia="Times New Roman" w:hAnsi="Times New Roman" w:cs="Times New Roman"/>
          <w:b/>
          <w:sz w:val="30"/>
          <w:szCs w:val="30"/>
        </w:rPr>
        <w:t>выплата единовременной материальной помощи</w:t>
      </w:r>
      <w:r w:rsidR="005D193E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4A1FDBF" w14:textId="77777777" w:rsidR="005D193E" w:rsidRPr="005D193E" w:rsidRDefault="005D193E" w:rsidP="00FA55E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D193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1590569E" w14:textId="77777777" w:rsidR="004D296C" w:rsidRPr="005D193E" w:rsidRDefault="005D193E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</w:rPr>
        <w:t>Размер</w:t>
      </w:r>
      <w:r w:rsidR="004D296C" w:rsidRPr="005D193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D193E">
        <w:rPr>
          <w:rFonts w:ascii="Times New Roman" w:eastAsia="Times New Roman" w:hAnsi="Times New Roman" w:cs="Times New Roman"/>
          <w:i/>
          <w:sz w:val="28"/>
          <w:szCs w:val="28"/>
        </w:rPr>
        <w:t>единовременной материальной помощи составляет</w:t>
      </w:r>
      <w:r w:rsidR="004D296C" w:rsidRPr="005D193E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5D579C40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2 500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Героям Советского Союза</w:t>
      </w: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5122D94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1 700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инвалидам и участникам войны, лицам, принимавшим участие в разминировании после освобождения от немецкой оккупации в 1943–1945 годах;</w:t>
      </w:r>
    </w:p>
    <w:p w14:paraId="256B3094" w14:textId="77777777" w:rsidR="004D296C" w:rsidRPr="005D193E" w:rsidRDefault="004D296C" w:rsidP="00FA55E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900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ветеранам войны: награжденным труженикам тыла; работавшим на объектах ПВО, на строительстве оборонительных сооружений в пределах тыловых границ действующих фронтов, «блокадникам Ленинграда»;</w:t>
      </w:r>
    </w:p>
    <w:p w14:paraId="1C335EE1" w14:textId="77777777" w:rsidR="004D296C" w:rsidRPr="005D193E" w:rsidRDefault="004D296C" w:rsidP="00FA55E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1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700 руб. – </w:t>
      </w:r>
      <w:r w:rsidRPr="005D193E">
        <w:rPr>
          <w:rFonts w:ascii="Times New Roman" w:hAnsi="Times New Roman" w:cs="Times New Roman"/>
          <w:i/>
          <w:sz w:val="28"/>
          <w:szCs w:val="28"/>
        </w:rPr>
        <w:t>гражданам, пострадавшим от последствий войны: членам семей военнослужащих, партизан и подпольщиков, погибших в годы войны; бывшим узникам фашистских концлагерей, тюрем, гетто и иных мест принудительного содержания; инвалидам с детства вследствие ранения, контузии, увечья, связанных с боевыми действиями либо с их последствиями.</w:t>
      </w:r>
    </w:p>
    <w:p w14:paraId="79CBB1A8" w14:textId="77777777" w:rsidR="004D296C" w:rsidRPr="000B61D3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 учетом установленных повышений, надбавок и доплат размер пенсии ветеранов Великой Отечественной войны в марте 2020 года состав</w:t>
      </w:r>
      <w:r w:rsidR="000B61D3"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ил</w:t>
      </w:r>
      <w:r w:rsidRPr="000B61D3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от 596,7 до 806,6 руб. </w:t>
      </w:r>
      <w:r w:rsidRPr="000B61D3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(при размере средней пенсии по возрасту – 446,73 руб.).</w:t>
      </w:r>
    </w:p>
    <w:p w14:paraId="166B64A8" w14:textId="77777777" w:rsidR="004D296C" w:rsidRPr="004D296C" w:rsidRDefault="00B50632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в</w:t>
      </w:r>
      <w:r w:rsidR="004D296C" w:rsidRPr="004D296C">
        <w:rPr>
          <w:rFonts w:ascii="Times New Roman" w:hAnsi="Times New Roman" w:cs="Times New Roman"/>
          <w:sz w:val="30"/>
          <w:szCs w:val="30"/>
        </w:rPr>
        <w:t xml:space="preserve"> Беларуси ветеранам войны </w:t>
      </w:r>
      <w:r w:rsidR="004D296C" w:rsidRPr="003D47E3">
        <w:rPr>
          <w:rFonts w:ascii="Times New Roman" w:hAnsi="Times New Roman" w:cs="Times New Roman"/>
          <w:b/>
          <w:sz w:val="30"/>
          <w:szCs w:val="30"/>
        </w:rPr>
        <w:t xml:space="preserve">предоставлены </w:t>
      </w:r>
      <w:r w:rsidR="004D296C" w:rsidRPr="004D296C">
        <w:rPr>
          <w:rFonts w:ascii="Times New Roman" w:hAnsi="Times New Roman" w:cs="Times New Roman"/>
          <w:b/>
          <w:sz w:val="30"/>
          <w:szCs w:val="30"/>
        </w:rPr>
        <w:t>льготы</w:t>
      </w:r>
      <w:r w:rsidR="004D296C" w:rsidRPr="004D296C">
        <w:rPr>
          <w:rFonts w:ascii="Times New Roman" w:hAnsi="Times New Roman" w:cs="Times New Roman"/>
          <w:sz w:val="30"/>
          <w:szCs w:val="30"/>
        </w:rPr>
        <w:t>:</w:t>
      </w:r>
    </w:p>
    <w:p w14:paraId="310146CA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обеспечению лекарственными средствами, выдаваемыми по рецептам врачей в пределах перечня основных лекарственных средств;</w:t>
      </w:r>
    </w:p>
    <w:p w14:paraId="19059158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изготовлению и ремонту зубных протезов в государственных организациях здравоохранения по месту жительства;</w:t>
      </w:r>
    </w:p>
    <w:p w14:paraId="05A5AE45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по бесплатному обеспечению техническими средствами социальной реабилитации;</w:t>
      </w:r>
    </w:p>
    <w:p w14:paraId="401B439D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pacing w:val="-14"/>
          <w:sz w:val="30"/>
          <w:szCs w:val="30"/>
        </w:rPr>
      </w:pPr>
      <w:r w:rsidRPr="004D296C">
        <w:rPr>
          <w:rFonts w:ascii="Times New Roman" w:hAnsi="Times New Roman" w:cs="Times New Roman"/>
          <w:spacing w:val="-14"/>
          <w:sz w:val="30"/>
          <w:szCs w:val="30"/>
        </w:rPr>
        <w:t>на бесплатный проезд на всех видах городского пассажирского транспорта;</w:t>
      </w:r>
    </w:p>
    <w:p w14:paraId="70FDC0DD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на бесплатный проезд в пригородном железнодорожном, водном и автомобильном пассажирском транспорте;</w:t>
      </w:r>
    </w:p>
    <w:p w14:paraId="51DCCE87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296C">
        <w:rPr>
          <w:rFonts w:ascii="Times New Roman" w:hAnsi="Times New Roman" w:cs="Times New Roman"/>
          <w:sz w:val="30"/>
          <w:szCs w:val="30"/>
        </w:rPr>
        <w:t>на первоочередное бесплатное санаторно-курортное лечение или оздоровление.</w:t>
      </w:r>
    </w:p>
    <w:p w14:paraId="1EEBEEC8" w14:textId="77777777" w:rsidR="004D296C" w:rsidRPr="004D296C" w:rsidRDefault="004D296C" w:rsidP="00363DB1">
      <w:pPr>
        <w:widowControl w:val="0"/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</w:pP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Герои Советского Союза, инвалиды и участники войны в случае, если они не воспользовались правом на бесплатную санаторно-курортную путевку, имеют право на получение </w:t>
      </w:r>
      <w:r w:rsidRPr="004D296C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денежной помощи на оздоровление</w:t>
      </w:r>
      <w:r w:rsidRPr="004D296C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в размере 10 базовых величин (на сегодняшний день – 270 руб.).</w:t>
      </w:r>
    </w:p>
    <w:p w14:paraId="5C342B0C" w14:textId="44978209" w:rsidR="004D296C" w:rsidRPr="004D296C" w:rsidRDefault="004D296C" w:rsidP="004D29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D29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586454A2" w14:textId="77777777" w:rsidR="004D296C" w:rsidRDefault="004D296C" w:rsidP="004D296C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D29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2019 году денежную помощь на оздоровление получили более</w:t>
      </w:r>
      <w:r w:rsidRPr="004D29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3 тыс. инвалидов и участников Великой Отечественной войны. Сумма затрат из республиканского бюджета составила более 1 млн. руб.</w:t>
      </w:r>
    </w:p>
    <w:p w14:paraId="1C0FAC90" w14:textId="77777777" w:rsidR="004D296C" w:rsidRPr="00CA31A3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Наиболее востребованными являются </w:t>
      </w:r>
      <w:r w:rsidRPr="00CA31A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социальные услуги на дому, предоставляемые территориальными центрами соц</w:t>
      </w:r>
      <w:r w:rsidR="00B31868" w:rsidRPr="00CA31A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иального обслуживания населения</w:t>
      </w:r>
      <w:r w:rsidR="008006D3"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ТЦСОН)</w:t>
      </w:r>
      <w:r w:rsidR="00B31868"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которые имеются в каждом административном районе. Таким обслуживанием охвачено 1 829 человек, услугами сиделки – 77 человек. Всем ветеранам войны социаль</w:t>
      </w:r>
      <w:r w:rsidR="003D47E3"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ные услуги на дому оказываются </w:t>
      </w:r>
      <w:r w:rsidRP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безвозмездной основе.</w:t>
      </w:r>
    </w:p>
    <w:p w14:paraId="205BBE65" w14:textId="3545FA2D" w:rsidR="004D296C" w:rsidRPr="00195A79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37A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Стационарными формами социального обслуживания (64 отделения</w:t>
      </w:r>
      <w:r w:rsidRPr="00195A7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круглосуточного пребывания ТЦСОН, 71 дом-интернат для престарелых и инвалидов) охвачено 142 человека. В учреждениях </w:t>
      </w:r>
      <w:r w:rsidRPr="00195A7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здравоохранения </w:t>
      </w:r>
      <w:r w:rsidR="00CA31A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195A79">
        <w:rPr>
          <w:rFonts w:ascii="Times New Roman" w:eastAsia="Times New Roman" w:hAnsi="Times New Roman" w:cs="Times New Roman"/>
          <w:sz w:val="30"/>
          <w:szCs w:val="30"/>
          <w:lang w:eastAsia="ru-RU"/>
        </w:rPr>
        <w:t>(в больницах сестринского ухода, хосписах) находятся 53 человека. Повседневная помощь в виде постоянного постороннего ухода оказывается 566 гражданам.</w:t>
      </w:r>
    </w:p>
    <w:p w14:paraId="7AA3F75D" w14:textId="77777777" w:rsidR="004D296C" w:rsidRPr="004D296C" w:rsidRDefault="004D296C" w:rsidP="00E06DA5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Во всех населенных пунктах республики завершено </w:t>
      </w:r>
      <w:r w:rsidRPr="004D296C">
        <w:rPr>
          <w:rFonts w:ascii="Times New Roman" w:hAnsi="Times New Roman" w:cs="Times New Roman"/>
          <w:b/>
          <w:spacing w:val="-4"/>
          <w:sz w:val="30"/>
          <w:szCs w:val="30"/>
        </w:rPr>
        <w:t xml:space="preserve">обследование </w:t>
      </w:r>
      <w:r w:rsidRPr="004137A4">
        <w:rPr>
          <w:rFonts w:ascii="Times New Roman" w:hAnsi="Times New Roman" w:cs="Times New Roman"/>
          <w:b/>
          <w:spacing w:val="-6"/>
          <w:sz w:val="30"/>
          <w:szCs w:val="30"/>
        </w:rPr>
        <w:t>материально-бытовых условий жизни</w:t>
      </w:r>
      <w:r w:rsidRPr="004137A4">
        <w:rPr>
          <w:rFonts w:ascii="Times New Roman" w:hAnsi="Times New Roman" w:cs="Times New Roman"/>
          <w:spacing w:val="-6"/>
          <w:sz w:val="30"/>
          <w:szCs w:val="30"/>
        </w:rPr>
        <w:t xml:space="preserve"> ветеранов Великой Отечественной</w:t>
      </w:r>
      <w:r w:rsidRPr="004D296C">
        <w:rPr>
          <w:rFonts w:ascii="Times New Roman" w:hAnsi="Times New Roman" w:cs="Times New Roman"/>
          <w:spacing w:val="-4"/>
          <w:sz w:val="30"/>
          <w:szCs w:val="30"/>
        </w:rPr>
        <w:t xml:space="preserve"> войны и граждан, пострадавших от ее последствий. </w:t>
      </w:r>
      <w:r w:rsidRPr="00195A79">
        <w:rPr>
          <w:rFonts w:ascii="Times New Roman" w:hAnsi="Times New Roman" w:cs="Times New Roman"/>
          <w:spacing w:val="-4"/>
          <w:sz w:val="30"/>
          <w:szCs w:val="30"/>
        </w:rPr>
        <w:t xml:space="preserve">Необходимую помощь </w:t>
      </w:r>
      <w:r w:rsidRPr="004137A4">
        <w:rPr>
          <w:rFonts w:ascii="Times New Roman" w:hAnsi="Times New Roman" w:cs="Times New Roman"/>
          <w:spacing w:val="-12"/>
          <w:sz w:val="30"/>
          <w:szCs w:val="30"/>
        </w:rPr>
        <w:t xml:space="preserve">получили </w:t>
      </w:r>
      <w:r w:rsidRPr="004137A4">
        <w:rPr>
          <w:rFonts w:ascii="Times New Roman" w:eastAsia="Times New Roman" w:hAnsi="Times New Roman" w:cs="Times New Roman"/>
          <w:spacing w:val="-12"/>
          <w:sz w:val="30"/>
          <w:szCs w:val="30"/>
          <w:lang w:eastAsia="ru-RU"/>
        </w:rPr>
        <w:t>все нуждающиеся – более 6,6 тыс. человек, в том числе 479 гражданам</w:t>
      </w:r>
      <w:r w:rsidRPr="00195A79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оказана дополнительная социальная поддержка в виде ремонта жилых помещений, печей, электропроводок и газового оборудования, установки автономных пожарных </w:t>
      </w:r>
      <w:proofErr w:type="spellStart"/>
      <w:r w:rsidRPr="00195A79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извещателей</w:t>
      </w:r>
      <w:proofErr w:type="spellEnd"/>
      <w:r w:rsidRPr="00195A79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– на общую сумму более 400 тыс. руб.</w:t>
      </w:r>
    </w:p>
    <w:p w14:paraId="7F55A058" w14:textId="77777777" w:rsidR="004D296C" w:rsidRPr="004D296C" w:rsidRDefault="004D296C" w:rsidP="00E06DA5">
      <w:pPr>
        <w:spacing w:line="22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697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Работа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531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 оказанию ветеранам Великой Отечественной войны и некоторым категориям граждан, пострадавших от последствий войны, социальной поддержки носит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B697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системный характер, находится на постоянном контроле и будет продолжена</w:t>
      </w:r>
      <w:r w:rsidRPr="004D296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2F55006" w14:textId="77777777" w:rsidR="00AF2310" w:rsidRPr="00D50B7D" w:rsidRDefault="00AF2310" w:rsidP="00E06DA5">
      <w:pPr>
        <w:spacing w:after="0" w:line="226" w:lineRule="auto"/>
        <w:jc w:val="center"/>
        <w:rPr>
          <w:rFonts w:ascii="Times New Roman" w:hAnsi="Times New Roman"/>
          <w:sz w:val="30"/>
          <w:szCs w:val="30"/>
        </w:rPr>
      </w:pPr>
      <w:r w:rsidRPr="00D50B7D">
        <w:rPr>
          <w:rFonts w:ascii="Times New Roman" w:hAnsi="Times New Roman"/>
          <w:sz w:val="30"/>
          <w:szCs w:val="30"/>
        </w:rPr>
        <w:t>***</w:t>
      </w:r>
    </w:p>
    <w:p w14:paraId="680BB9FD" w14:textId="77777777" w:rsidR="005F7B70" w:rsidRPr="00CB1EF0" w:rsidRDefault="005F7B70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1EF0">
        <w:rPr>
          <w:rFonts w:ascii="Times New Roman" w:hAnsi="Times New Roman" w:cs="Times New Roman"/>
          <w:bCs/>
          <w:sz w:val="30"/>
          <w:szCs w:val="30"/>
        </w:rPr>
        <w:t xml:space="preserve">Благодаря Великой Победе Беларусь сегодня – суверенная независимая республика, в которой надежно обеспечен мир и стабильность. Вполне закономерно, что по воле белорусского народа Днем Независимости Республики Беларусь (Днем Республики) является священная для белорусского народа дата – День освобождения Минска </w:t>
      </w:r>
      <w:r w:rsidRPr="00CB1EF0">
        <w:rPr>
          <w:rFonts w:ascii="Times New Roman" w:hAnsi="Times New Roman" w:cs="Times New Roman"/>
          <w:bCs/>
          <w:sz w:val="30"/>
          <w:szCs w:val="30"/>
        </w:rPr>
        <w:br/>
        <w:t>от немецко-фашистских захватчиков – 3 июля.</w:t>
      </w:r>
    </w:p>
    <w:p w14:paraId="24EB0783" w14:textId="0C84E040" w:rsidR="005F7B70" w:rsidRPr="00FA55E7" w:rsidRDefault="005F7B70" w:rsidP="00E06DA5">
      <w:pPr>
        <w:spacing w:after="0" w:line="22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FA55E7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Историческая преемственность является одним из важнейших условий полноценного функционирования общества. Знание истории и уважение к ней формируют чувство национальной гордости, учат любить Родину, способствуют осознанию сопричастности </w:t>
      </w:r>
      <w:r w:rsidR="00E61A8F"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к отечественной истории,</w:t>
      </w:r>
      <w:r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к великим победам и достижениям </w:t>
      </w:r>
      <w:r w:rsidR="00E61A8F"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белорусск</w:t>
      </w:r>
      <w:r w:rsidRPr="006F1088">
        <w:rPr>
          <w:rFonts w:ascii="Times New Roman" w:hAnsi="Times New Roman" w:cs="Times New Roman"/>
          <w:spacing w:val="-6"/>
          <w:sz w:val="30"/>
          <w:szCs w:val="30"/>
          <w:lang w:val="be-BY"/>
        </w:rPr>
        <w:t>ого народа.</w:t>
      </w:r>
    </w:p>
    <w:p w14:paraId="678BF5F1" w14:textId="77777777" w:rsidR="005F7B70" w:rsidRDefault="005F7B70" w:rsidP="00E06DA5">
      <w:pPr>
        <w:spacing w:after="0" w:line="22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shd w:val="clear" w:color="auto" w:fill="FFFFFF"/>
          <w:lang w:eastAsia="ru-RU"/>
        </w:rPr>
      </w:pPr>
      <w:r w:rsidRPr="00CB1EF0">
        <w:rPr>
          <w:rFonts w:ascii="Times New Roman" w:hAnsi="Times New Roman" w:cs="Times New Roman"/>
          <w:sz w:val="30"/>
          <w:szCs w:val="30"/>
          <w:lang w:val="be-BY"/>
        </w:rPr>
        <w:t>Каждый из ныне живущих ответственен за сохранение памяти о Великой Отечественной войне. Важно не только не предать эту память забвению на государственном уровне, но и передать героику тех лет новым поколениям, воспитывая их в духе преданности своей Родине. Сделать это можно, в том числе и передавая семейную память от поколения к поколению, рассказывая детям и внукам о дедах и прадедах, которые участвовали в войне, отдавая дань памяти погибшим героям.</w:t>
      </w:r>
    </w:p>
    <w:sectPr w:rsidR="005F7B70" w:rsidSect="000E0F3A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E33C9" w14:textId="77777777" w:rsidR="00C74526" w:rsidRDefault="00C74526" w:rsidP="00143FB5">
      <w:pPr>
        <w:spacing w:after="0" w:line="240" w:lineRule="auto"/>
      </w:pPr>
      <w:r>
        <w:separator/>
      </w:r>
    </w:p>
  </w:endnote>
  <w:endnote w:type="continuationSeparator" w:id="0">
    <w:p w14:paraId="47323C51" w14:textId="77777777" w:rsidR="00C74526" w:rsidRDefault="00C74526" w:rsidP="0014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59E09" w14:textId="77777777" w:rsidR="00C74526" w:rsidRDefault="00C74526" w:rsidP="00143FB5">
      <w:pPr>
        <w:spacing w:after="0" w:line="240" w:lineRule="auto"/>
      </w:pPr>
      <w:r>
        <w:separator/>
      </w:r>
    </w:p>
  </w:footnote>
  <w:footnote w:type="continuationSeparator" w:id="0">
    <w:p w14:paraId="04806F4B" w14:textId="77777777" w:rsidR="00C74526" w:rsidRDefault="00C74526" w:rsidP="0014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8978221"/>
      <w:docPartObj>
        <w:docPartGallery w:val="Page Numbers (Top of Page)"/>
        <w:docPartUnique/>
      </w:docPartObj>
    </w:sdtPr>
    <w:sdtEndPr/>
    <w:sdtContent>
      <w:p w14:paraId="36589B98" w14:textId="38A540D9" w:rsidR="00363DB1" w:rsidRDefault="00363DB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1E8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501D3"/>
    <w:multiLevelType w:val="hybridMultilevel"/>
    <w:tmpl w:val="CBA2A544"/>
    <w:lvl w:ilvl="0" w:tplc="23F032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D91CF7"/>
    <w:multiLevelType w:val="hybridMultilevel"/>
    <w:tmpl w:val="1D3E5DC6"/>
    <w:lvl w:ilvl="0" w:tplc="F7FC3F96">
      <w:start w:val="1"/>
      <w:numFmt w:val="decimal"/>
      <w:lvlText w:val="%1)"/>
      <w:lvlJc w:val="left"/>
      <w:pPr>
        <w:ind w:left="1069" w:hanging="360"/>
      </w:pPr>
      <w:rPr>
        <w:rFonts w:ascii="Times New Roman" w:eastAsia="TimesNew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D9498D"/>
    <w:multiLevelType w:val="hybridMultilevel"/>
    <w:tmpl w:val="D4045E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6327A"/>
    <w:multiLevelType w:val="hybridMultilevel"/>
    <w:tmpl w:val="AB7AFA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937C23"/>
    <w:multiLevelType w:val="hybridMultilevel"/>
    <w:tmpl w:val="23445C14"/>
    <w:lvl w:ilvl="0" w:tplc="E022FE66">
      <w:start w:val="1"/>
      <w:numFmt w:val="decimal"/>
      <w:lvlText w:val="%1)"/>
      <w:lvlJc w:val="left"/>
      <w:pPr>
        <w:ind w:left="360" w:hanging="360"/>
      </w:pPr>
      <w:rPr>
        <w:rFonts w:ascii="Times New Roman" w:eastAsia="TimesNewRoman" w:hAnsi="Times New Roman" w:cs="Times New Roman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9A"/>
    <w:rsid w:val="00006AF1"/>
    <w:rsid w:val="000273A1"/>
    <w:rsid w:val="00034684"/>
    <w:rsid w:val="000511B3"/>
    <w:rsid w:val="00053A15"/>
    <w:rsid w:val="00054C38"/>
    <w:rsid w:val="00074AC5"/>
    <w:rsid w:val="000756EB"/>
    <w:rsid w:val="00084961"/>
    <w:rsid w:val="00091F6A"/>
    <w:rsid w:val="00097B51"/>
    <w:rsid w:val="000B0F84"/>
    <w:rsid w:val="000B61D3"/>
    <w:rsid w:val="000C7A62"/>
    <w:rsid w:val="000D2A25"/>
    <w:rsid w:val="000E0F3A"/>
    <w:rsid w:val="000F25D9"/>
    <w:rsid w:val="000F48F2"/>
    <w:rsid w:val="000F5BAC"/>
    <w:rsid w:val="000F5F8A"/>
    <w:rsid w:val="00105552"/>
    <w:rsid w:val="00120261"/>
    <w:rsid w:val="00127E27"/>
    <w:rsid w:val="001315D5"/>
    <w:rsid w:val="00136128"/>
    <w:rsid w:val="00140AA3"/>
    <w:rsid w:val="00143FB5"/>
    <w:rsid w:val="00144BA6"/>
    <w:rsid w:val="00155277"/>
    <w:rsid w:val="00157DA1"/>
    <w:rsid w:val="00160C3C"/>
    <w:rsid w:val="00167A9E"/>
    <w:rsid w:val="00174396"/>
    <w:rsid w:val="001749B7"/>
    <w:rsid w:val="00181131"/>
    <w:rsid w:val="0018146D"/>
    <w:rsid w:val="00184D12"/>
    <w:rsid w:val="00187524"/>
    <w:rsid w:val="00195A79"/>
    <w:rsid w:val="001B18E1"/>
    <w:rsid w:val="001C27BF"/>
    <w:rsid w:val="001C3484"/>
    <w:rsid w:val="001D3C00"/>
    <w:rsid w:val="001D5058"/>
    <w:rsid w:val="001D5E99"/>
    <w:rsid w:val="001D6A2A"/>
    <w:rsid w:val="001E232D"/>
    <w:rsid w:val="001E726F"/>
    <w:rsid w:val="001F0DCC"/>
    <w:rsid w:val="00213663"/>
    <w:rsid w:val="002469E7"/>
    <w:rsid w:val="00254660"/>
    <w:rsid w:val="00255534"/>
    <w:rsid w:val="00257B88"/>
    <w:rsid w:val="00260886"/>
    <w:rsid w:val="002775B1"/>
    <w:rsid w:val="002A3121"/>
    <w:rsid w:val="002A3949"/>
    <w:rsid w:val="002B1464"/>
    <w:rsid w:val="002B6643"/>
    <w:rsid w:val="002C0817"/>
    <w:rsid w:val="002C4BE2"/>
    <w:rsid w:val="002C4E7B"/>
    <w:rsid w:val="002D3A60"/>
    <w:rsid w:val="002D68D3"/>
    <w:rsid w:val="002E02F6"/>
    <w:rsid w:val="002E3B06"/>
    <w:rsid w:val="002E410F"/>
    <w:rsid w:val="002E57B6"/>
    <w:rsid w:val="002E7DFE"/>
    <w:rsid w:val="002F01D2"/>
    <w:rsid w:val="002F18E2"/>
    <w:rsid w:val="003008AE"/>
    <w:rsid w:val="003202A9"/>
    <w:rsid w:val="00324D46"/>
    <w:rsid w:val="00331AA2"/>
    <w:rsid w:val="003349C2"/>
    <w:rsid w:val="00340EA8"/>
    <w:rsid w:val="00353269"/>
    <w:rsid w:val="00353FA2"/>
    <w:rsid w:val="00363DB1"/>
    <w:rsid w:val="00363F79"/>
    <w:rsid w:val="00364B15"/>
    <w:rsid w:val="0036592D"/>
    <w:rsid w:val="003673B6"/>
    <w:rsid w:val="00375559"/>
    <w:rsid w:val="0038617B"/>
    <w:rsid w:val="003905EA"/>
    <w:rsid w:val="003A6D64"/>
    <w:rsid w:val="003D47E3"/>
    <w:rsid w:val="003D4AEC"/>
    <w:rsid w:val="003E1921"/>
    <w:rsid w:val="003E59B4"/>
    <w:rsid w:val="003E615E"/>
    <w:rsid w:val="003E6A6D"/>
    <w:rsid w:val="003E71A0"/>
    <w:rsid w:val="003F04A9"/>
    <w:rsid w:val="003F7019"/>
    <w:rsid w:val="00400429"/>
    <w:rsid w:val="004137A4"/>
    <w:rsid w:val="00414125"/>
    <w:rsid w:val="0041531E"/>
    <w:rsid w:val="004204B5"/>
    <w:rsid w:val="00430FDB"/>
    <w:rsid w:val="00432EFC"/>
    <w:rsid w:val="00434E7E"/>
    <w:rsid w:val="00436C5B"/>
    <w:rsid w:val="004519B1"/>
    <w:rsid w:val="00457C6C"/>
    <w:rsid w:val="00465E49"/>
    <w:rsid w:val="00466E35"/>
    <w:rsid w:val="0047175A"/>
    <w:rsid w:val="00483DBA"/>
    <w:rsid w:val="0049032B"/>
    <w:rsid w:val="00493755"/>
    <w:rsid w:val="00495F1C"/>
    <w:rsid w:val="004A294E"/>
    <w:rsid w:val="004A3AEB"/>
    <w:rsid w:val="004A6C17"/>
    <w:rsid w:val="004A768A"/>
    <w:rsid w:val="004B2DE5"/>
    <w:rsid w:val="004B697A"/>
    <w:rsid w:val="004C0C85"/>
    <w:rsid w:val="004C3294"/>
    <w:rsid w:val="004C418B"/>
    <w:rsid w:val="004D0C78"/>
    <w:rsid w:val="004D2929"/>
    <w:rsid w:val="004D296C"/>
    <w:rsid w:val="004D58BA"/>
    <w:rsid w:val="004D762B"/>
    <w:rsid w:val="004E1B6B"/>
    <w:rsid w:val="004F3DDA"/>
    <w:rsid w:val="004F4E96"/>
    <w:rsid w:val="004F6961"/>
    <w:rsid w:val="005008B2"/>
    <w:rsid w:val="00502A6D"/>
    <w:rsid w:val="00502F26"/>
    <w:rsid w:val="0050384E"/>
    <w:rsid w:val="00505773"/>
    <w:rsid w:val="00520F41"/>
    <w:rsid w:val="00525131"/>
    <w:rsid w:val="00525F74"/>
    <w:rsid w:val="00532F4B"/>
    <w:rsid w:val="0053426D"/>
    <w:rsid w:val="00536352"/>
    <w:rsid w:val="00540919"/>
    <w:rsid w:val="0054436D"/>
    <w:rsid w:val="00547614"/>
    <w:rsid w:val="00547DF9"/>
    <w:rsid w:val="00553C1A"/>
    <w:rsid w:val="005667DC"/>
    <w:rsid w:val="00567B4F"/>
    <w:rsid w:val="005871C1"/>
    <w:rsid w:val="00587FCD"/>
    <w:rsid w:val="005912D7"/>
    <w:rsid w:val="0059162B"/>
    <w:rsid w:val="005918EC"/>
    <w:rsid w:val="005A0E99"/>
    <w:rsid w:val="005A2370"/>
    <w:rsid w:val="005B1226"/>
    <w:rsid w:val="005B4295"/>
    <w:rsid w:val="005C5C28"/>
    <w:rsid w:val="005D193E"/>
    <w:rsid w:val="005D369C"/>
    <w:rsid w:val="005D56AF"/>
    <w:rsid w:val="005D58B2"/>
    <w:rsid w:val="005E65B4"/>
    <w:rsid w:val="005F0F32"/>
    <w:rsid w:val="005F7B70"/>
    <w:rsid w:val="00606263"/>
    <w:rsid w:val="006133E4"/>
    <w:rsid w:val="00624EC7"/>
    <w:rsid w:val="00631C12"/>
    <w:rsid w:val="0063793B"/>
    <w:rsid w:val="006511E3"/>
    <w:rsid w:val="00652E5D"/>
    <w:rsid w:val="006569E8"/>
    <w:rsid w:val="006570D3"/>
    <w:rsid w:val="006578B7"/>
    <w:rsid w:val="00661BA4"/>
    <w:rsid w:val="00661FCB"/>
    <w:rsid w:val="00675DD1"/>
    <w:rsid w:val="00684B5C"/>
    <w:rsid w:val="00687C4B"/>
    <w:rsid w:val="006927AB"/>
    <w:rsid w:val="00693F59"/>
    <w:rsid w:val="006A026E"/>
    <w:rsid w:val="006A33D5"/>
    <w:rsid w:val="006A58F6"/>
    <w:rsid w:val="006B0B9A"/>
    <w:rsid w:val="006B247F"/>
    <w:rsid w:val="006B37CB"/>
    <w:rsid w:val="006B4906"/>
    <w:rsid w:val="006B6201"/>
    <w:rsid w:val="006C20DC"/>
    <w:rsid w:val="006C3BC2"/>
    <w:rsid w:val="006C58FB"/>
    <w:rsid w:val="006C60C1"/>
    <w:rsid w:val="006E4E40"/>
    <w:rsid w:val="006E7D11"/>
    <w:rsid w:val="006F09DA"/>
    <w:rsid w:val="006F1088"/>
    <w:rsid w:val="007060D8"/>
    <w:rsid w:val="007107F9"/>
    <w:rsid w:val="00712BD7"/>
    <w:rsid w:val="00721080"/>
    <w:rsid w:val="00740226"/>
    <w:rsid w:val="00752454"/>
    <w:rsid w:val="00752F85"/>
    <w:rsid w:val="0075375B"/>
    <w:rsid w:val="00765D12"/>
    <w:rsid w:val="00773134"/>
    <w:rsid w:val="007731E8"/>
    <w:rsid w:val="007761B7"/>
    <w:rsid w:val="00782925"/>
    <w:rsid w:val="007963CA"/>
    <w:rsid w:val="00796407"/>
    <w:rsid w:val="007A033D"/>
    <w:rsid w:val="007A33B4"/>
    <w:rsid w:val="007B09A2"/>
    <w:rsid w:val="007B0ADB"/>
    <w:rsid w:val="007C311B"/>
    <w:rsid w:val="007C3279"/>
    <w:rsid w:val="007C3E18"/>
    <w:rsid w:val="007C615A"/>
    <w:rsid w:val="007E0A82"/>
    <w:rsid w:val="007F2725"/>
    <w:rsid w:val="008006D3"/>
    <w:rsid w:val="00805A04"/>
    <w:rsid w:val="00807474"/>
    <w:rsid w:val="00807FB7"/>
    <w:rsid w:val="00810A97"/>
    <w:rsid w:val="008148B1"/>
    <w:rsid w:val="00815FA1"/>
    <w:rsid w:val="00821080"/>
    <w:rsid w:val="008240C3"/>
    <w:rsid w:val="00825537"/>
    <w:rsid w:val="00825D2B"/>
    <w:rsid w:val="00836B9F"/>
    <w:rsid w:val="00852765"/>
    <w:rsid w:val="00852C73"/>
    <w:rsid w:val="0086036C"/>
    <w:rsid w:val="00861BFC"/>
    <w:rsid w:val="00874E16"/>
    <w:rsid w:val="008818C9"/>
    <w:rsid w:val="0088459A"/>
    <w:rsid w:val="00886962"/>
    <w:rsid w:val="00891E39"/>
    <w:rsid w:val="008958B7"/>
    <w:rsid w:val="00895BDA"/>
    <w:rsid w:val="008A7B2F"/>
    <w:rsid w:val="008D0987"/>
    <w:rsid w:val="008D49A9"/>
    <w:rsid w:val="008E0000"/>
    <w:rsid w:val="008E728C"/>
    <w:rsid w:val="008F059E"/>
    <w:rsid w:val="008F261B"/>
    <w:rsid w:val="008F495B"/>
    <w:rsid w:val="008F6AFB"/>
    <w:rsid w:val="0090460E"/>
    <w:rsid w:val="00911D71"/>
    <w:rsid w:val="009136E4"/>
    <w:rsid w:val="00921414"/>
    <w:rsid w:val="00926F92"/>
    <w:rsid w:val="0093015A"/>
    <w:rsid w:val="00943350"/>
    <w:rsid w:val="00943519"/>
    <w:rsid w:val="00950094"/>
    <w:rsid w:val="0097006B"/>
    <w:rsid w:val="009709A8"/>
    <w:rsid w:val="00977806"/>
    <w:rsid w:val="00977D46"/>
    <w:rsid w:val="00996881"/>
    <w:rsid w:val="009B0C81"/>
    <w:rsid w:val="009C7A23"/>
    <w:rsid w:val="009D1678"/>
    <w:rsid w:val="009D3CD0"/>
    <w:rsid w:val="009E3EEA"/>
    <w:rsid w:val="009F3272"/>
    <w:rsid w:val="00A036F1"/>
    <w:rsid w:val="00A04EAE"/>
    <w:rsid w:val="00A056EF"/>
    <w:rsid w:val="00A101B7"/>
    <w:rsid w:val="00A30527"/>
    <w:rsid w:val="00A31E1B"/>
    <w:rsid w:val="00A3363D"/>
    <w:rsid w:val="00A401BA"/>
    <w:rsid w:val="00A435C8"/>
    <w:rsid w:val="00A606DE"/>
    <w:rsid w:val="00A60BA6"/>
    <w:rsid w:val="00A6613F"/>
    <w:rsid w:val="00A7289C"/>
    <w:rsid w:val="00A73711"/>
    <w:rsid w:val="00A81D0E"/>
    <w:rsid w:val="00A843C9"/>
    <w:rsid w:val="00A9008C"/>
    <w:rsid w:val="00A90BD1"/>
    <w:rsid w:val="00A96F59"/>
    <w:rsid w:val="00AA170F"/>
    <w:rsid w:val="00AA4BF2"/>
    <w:rsid w:val="00AA5A82"/>
    <w:rsid w:val="00AB6A5E"/>
    <w:rsid w:val="00AB6AEF"/>
    <w:rsid w:val="00AC09CF"/>
    <w:rsid w:val="00AC7109"/>
    <w:rsid w:val="00AD1BE2"/>
    <w:rsid w:val="00AD3B6B"/>
    <w:rsid w:val="00AD54E3"/>
    <w:rsid w:val="00AD6B51"/>
    <w:rsid w:val="00AF0E08"/>
    <w:rsid w:val="00AF2310"/>
    <w:rsid w:val="00B00862"/>
    <w:rsid w:val="00B03ADC"/>
    <w:rsid w:val="00B03D45"/>
    <w:rsid w:val="00B21192"/>
    <w:rsid w:val="00B31868"/>
    <w:rsid w:val="00B3476F"/>
    <w:rsid w:val="00B36846"/>
    <w:rsid w:val="00B45556"/>
    <w:rsid w:val="00B50193"/>
    <w:rsid w:val="00B50632"/>
    <w:rsid w:val="00B569D6"/>
    <w:rsid w:val="00B572D7"/>
    <w:rsid w:val="00B60372"/>
    <w:rsid w:val="00B61468"/>
    <w:rsid w:val="00B65708"/>
    <w:rsid w:val="00B67474"/>
    <w:rsid w:val="00B77B74"/>
    <w:rsid w:val="00B80FBE"/>
    <w:rsid w:val="00B8580C"/>
    <w:rsid w:val="00B900F0"/>
    <w:rsid w:val="00B9331A"/>
    <w:rsid w:val="00BA405B"/>
    <w:rsid w:val="00BA7242"/>
    <w:rsid w:val="00BA74FA"/>
    <w:rsid w:val="00BB18A1"/>
    <w:rsid w:val="00BB23D0"/>
    <w:rsid w:val="00BB593A"/>
    <w:rsid w:val="00BB5DD7"/>
    <w:rsid w:val="00BC3920"/>
    <w:rsid w:val="00BE7F38"/>
    <w:rsid w:val="00BF41D2"/>
    <w:rsid w:val="00BF6D9D"/>
    <w:rsid w:val="00C05B2C"/>
    <w:rsid w:val="00C06299"/>
    <w:rsid w:val="00C1613F"/>
    <w:rsid w:val="00C16ABB"/>
    <w:rsid w:val="00C17AF7"/>
    <w:rsid w:val="00C20366"/>
    <w:rsid w:val="00C21B69"/>
    <w:rsid w:val="00C231C2"/>
    <w:rsid w:val="00C240DB"/>
    <w:rsid w:val="00C30211"/>
    <w:rsid w:val="00C30962"/>
    <w:rsid w:val="00C33520"/>
    <w:rsid w:val="00C42574"/>
    <w:rsid w:val="00C46133"/>
    <w:rsid w:val="00C50B9C"/>
    <w:rsid w:val="00C60818"/>
    <w:rsid w:val="00C6512E"/>
    <w:rsid w:val="00C66017"/>
    <w:rsid w:val="00C731F2"/>
    <w:rsid w:val="00C74526"/>
    <w:rsid w:val="00C8147A"/>
    <w:rsid w:val="00CA31A3"/>
    <w:rsid w:val="00CB020F"/>
    <w:rsid w:val="00CB17C8"/>
    <w:rsid w:val="00CB5489"/>
    <w:rsid w:val="00CD3D6F"/>
    <w:rsid w:val="00CD5EC4"/>
    <w:rsid w:val="00CF58A0"/>
    <w:rsid w:val="00D14FBB"/>
    <w:rsid w:val="00D20C5B"/>
    <w:rsid w:val="00D23F75"/>
    <w:rsid w:val="00D340C9"/>
    <w:rsid w:val="00D429E6"/>
    <w:rsid w:val="00D57232"/>
    <w:rsid w:val="00D62CCF"/>
    <w:rsid w:val="00D678EF"/>
    <w:rsid w:val="00D83EC7"/>
    <w:rsid w:val="00D91BD2"/>
    <w:rsid w:val="00D94AAD"/>
    <w:rsid w:val="00D95C37"/>
    <w:rsid w:val="00D96555"/>
    <w:rsid w:val="00DB2428"/>
    <w:rsid w:val="00DD315C"/>
    <w:rsid w:val="00DE58A6"/>
    <w:rsid w:val="00E0671C"/>
    <w:rsid w:val="00E06DA5"/>
    <w:rsid w:val="00E216C6"/>
    <w:rsid w:val="00E21E7F"/>
    <w:rsid w:val="00E27732"/>
    <w:rsid w:val="00E27AA4"/>
    <w:rsid w:val="00E35322"/>
    <w:rsid w:val="00E36C36"/>
    <w:rsid w:val="00E36DF3"/>
    <w:rsid w:val="00E40BAB"/>
    <w:rsid w:val="00E44FC9"/>
    <w:rsid w:val="00E56DB0"/>
    <w:rsid w:val="00E61A8F"/>
    <w:rsid w:val="00E67F83"/>
    <w:rsid w:val="00E703D4"/>
    <w:rsid w:val="00E757C5"/>
    <w:rsid w:val="00E83B13"/>
    <w:rsid w:val="00E83CD8"/>
    <w:rsid w:val="00E86248"/>
    <w:rsid w:val="00E86FC0"/>
    <w:rsid w:val="00E87AF4"/>
    <w:rsid w:val="00E977B2"/>
    <w:rsid w:val="00EA0417"/>
    <w:rsid w:val="00EA1383"/>
    <w:rsid w:val="00EA26E9"/>
    <w:rsid w:val="00EA6EC6"/>
    <w:rsid w:val="00EB4956"/>
    <w:rsid w:val="00EB4AA2"/>
    <w:rsid w:val="00EC5299"/>
    <w:rsid w:val="00ED063B"/>
    <w:rsid w:val="00ED40BF"/>
    <w:rsid w:val="00EE0383"/>
    <w:rsid w:val="00EE0800"/>
    <w:rsid w:val="00EE082D"/>
    <w:rsid w:val="00EF0B75"/>
    <w:rsid w:val="00EF527E"/>
    <w:rsid w:val="00F05F7C"/>
    <w:rsid w:val="00F176D2"/>
    <w:rsid w:val="00F3570A"/>
    <w:rsid w:val="00F42033"/>
    <w:rsid w:val="00F46333"/>
    <w:rsid w:val="00F53F1E"/>
    <w:rsid w:val="00F5576C"/>
    <w:rsid w:val="00F579B0"/>
    <w:rsid w:val="00F60C00"/>
    <w:rsid w:val="00F70982"/>
    <w:rsid w:val="00F75A95"/>
    <w:rsid w:val="00F859C7"/>
    <w:rsid w:val="00FA2878"/>
    <w:rsid w:val="00FA55E7"/>
    <w:rsid w:val="00FA5A10"/>
    <w:rsid w:val="00FB18B3"/>
    <w:rsid w:val="00FB1E98"/>
    <w:rsid w:val="00FC68F1"/>
    <w:rsid w:val="00FC7951"/>
    <w:rsid w:val="00FD1CCD"/>
    <w:rsid w:val="00FD4468"/>
    <w:rsid w:val="00FD7C76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0307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58"/>
  </w:style>
  <w:style w:type="paragraph" w:styleId="1">
    <w:name w:val="heading 1"/>
    <w:basedOn w:val="a"/>
    <w:next w:val="a"/>
    <w:link w:val="10"/>
    <w:uiPriority w:val="9"/>
    <w:qFormat/>
    <w:rsid w:val="00434E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878"/>
    <w:rPr>
      <w:rFonts w:ascii="Segoe UI" w:hAnsi="Segoe UI" w:cs="Segoe UI"/>
      <w:sz w:val="18"/>
      <w:szCs w:val="18"/>
    </w:rPr>
  </w:style>
  <w:style w:type="paragraph" w:styleId="a5">
    <w:name w:val="footnote text"/>
    <w:aliases w:val="Текст сноски Знак2 Знак,Текст сноски Знак Знак1 Знак,Текст сноски Знак2,Текст сноски Знак Знак1,Текст сноски Знак Знак1 Знак1"/>
    <w:basedOn w:val="a"/>
    <w:link w:val="11"/>
    <w:rsid w:val="0014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143FB5"/>
    <w:rPr>
      <w:sz w:val="20"/>
      <w:szCs w:val="20"/>
    </w:rPr>
  </w:style>
  <w:style w:type="character" w:customStyle="1" w:styleId="11">
    <w:name w:val="Текст сноски Знак1"/>
    <w:aliases w:val="Текст сноски Знак2 Знак Знак,Текст сноски Знак Знак1 Знак Знак,Текст сноски Знак2 Знак1,Текст сноски Знак Знак1 Знак2,Текст сноски Знак Знак1 Знак1 Знак"/>
    <w:link w:val="a5"/>
    <w:rsid w:val="00143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143FB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34E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ody Text Indent"/>
    <w:basedOn w:val="a"/>
    <w:link w:val="a9"/>
    <w:uiPriority w:val="99"/>
    <w:semiHidden/>
    <w:unhideWhenUsed/>
    <w:rsid w:val="00434E7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34E7E"/>
  </w:style>
  <w:style w:type="character" w:styleId="aa">
    <w:name w:val="Hyperlink"/>
    <w:unhideWhenUsed/>
    <w:rsid w:val="00434E7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918EC"/>
  </w:style>
  <w:style w:type="paragraph" w:styleId="ad">
    <w:name w:val="footer"/>
    <w:basedOn w:val="a"/>
    <w:link w:val="ae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918EC"/>
  </w:style>
  <w:style w:type="paragraph" w:styleId="af">
    <w:name w:val="Normal (Web)"/>
    <w:basedOn w:val="a"/>
    <w:uiPriority w:val="99"/>
    <w:semiHidden/>
    <w:unhideWhenUsed/>
    <w:rsid w:val="005918EC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D14FB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14FBB"/>
  </w:style>
  <w:style w:type="character" w:styleId="af2">
    <w:name w:val="annotation reference"/>
    <w:basedOn w:val="a0"/>
    <w:uiPriority w:val="99"/>
    <w:semiHidden/>
    <w:unhideWhenUsed/>
    <w:rsid w:val="00C231C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231C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231C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231C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231C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58"/>
  </w:style>
  <w:style w:type="paragraph" w:styleId="1">
    <w:name w:val="heading 1"/>
    <w:basedOn w:val="a"/>
    <w:next w:val="a"/>
    <w:link w:val="10"/>
    <w:uiPriority w:val="9"/>
    <w:qFormat/>
    <w:rsid w:val="00434E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2878"/>
    <w:rPr>
      <w:rFonts w:ascii="Segoe UI" w:hAnsi="Segoe UI" w:cs="Segoe UI"/>
      <w:sz w:val="18"/>
      <w:szCs w:val="18"/>
    </w:rPr>
  </w:style>
  <w:style w:type="paragraph" w:styleId="a5">
    <w:name w:val="footnote text"/>
    <w:aliases w:val="Текст сноски Знак2 Знак,Текст сноски Знак Знак1 Знак,Текст сноски Знак2,Текст сноски Знак Знак1,Текст сноски Знак Знак1 Знак1"/>
    <w:basedOn w:val="a"/>
    <w:link w:val="11"/>
    <w:rsid w:val="00143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143FB5"/>
    <w:rPr>
      <w:sz w:val="20"/>
      <w:szCs w:val="20"/>
    </w:rPr>
  </w:style>
  <w:style w:type="character" w:customStyle="1" w:styleId="11">
    <w:name w:val="Текст сноски Знак1"/>
    <w:aliases w:val="Текст сноски Знак2 Знак Знак,Текст сноски Знак Знак1 Знак Знак,Текст сноски Знак2 Знак1,Текст сноски Знак Знак1 Знак2,Текст сноски Знак Знак1 Знак1 Знак"/>
    <w:link w:val="a5"/>
    <w:rsid w:val="00143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143FB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34E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ody Text Indent"/>
    <w:basedOn w:val="a"/>
    <w:link w:val="a9"/>
    <w:uiPriority w:val="99"/>
    <w:semiHidden/>
    <w:unhideWhenUsed/>
    <w:rsid w:val="00434E7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34E7E"/>
  </w:style>
  <w:style w:type="character" w:styleId="aa">
    <w:name w:val="Hyperlink"/>
    <w:unhideWhenUsed/>
    <w:rsid w:val="00434E7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918EC"/>
  </w:style>
  <w:style w:type="paragraph" w:styleId="ad">
    <w:name w:val="footer"/>
    <w:basedOn w:val="a"/>
    <w:link w:val="ae"/>
    <w:uiPriority w:val="99"/>
    <w:unhideWhenUsed/>
    <w:rsid w:val="00591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918EC"/>
  </w:style>
  <w:style w:type="paragraph" w:styleId="af">
    <w:name w:val="Normal (Web)"/>
    <w:basedOn w:val="a"/>
    <w:uiPriority w:val="99"/>
    <w:semiHidden/>
    <w:unhideWhenUsed/>
    <w:rsid w:val="005918EC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D14FB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14FBB"/>
  </w:style>
  <w:style w:type="character" w:styleId="af2">
    <w:name w:val="annotation reference"/>
    <w:basedOn w:val="a0"/>
    <w:uiPriority w:val="99"/>
    <w:semiHidden/>
    <w:unhideWhenUsed/>
    <w:rsid w:val="00C231C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231C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231C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231C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231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65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68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09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1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2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2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37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5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0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36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75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1DBCC-02AF-4AB7-B818-36667DF55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7018</Words>
  <Characters>40007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dc:description>Открыт: 		04.04.2020 в 08:47:28 10 Конойко_x000d_Сохранен: 	04.04.2020 в 08:48:01 _x000d_Сохранен: 	04.04.2020 в 08:50:58 _x000d_Сохранен: 	04.04.2020 в 08:53:52 _x000d_Сохранен: 	04.04.2020 в 08:56:22 _x000d_Сохранен: 	04.04.2020 в 08:58:04 _x000d_Сохранен: 	04.04.2020 в 08:58:52 _x000d_Сохранен: 	04.04.2020 в 08:59:25 _x000d_Сохранен: 	04.04.2020 в 09:06:48 _x000d_Сохранен: 	04.04.2020 в 09:07:26 _x000d_Сохранен: 	04.04.2020 в 09:08:12 _x000d_Сохранен: 	04.04.2020 в 09:08:42 _x000d_Сохранен: 	04.04.2020 в 09:10:07 _x000d_Сохранен: 	04.04.2020 в 09:10:33 _x000d_Сохранен: 	04.04.2020 в 09:11:01 _x000d_Сохранен: 	04.04.2020 в 09:11:22 _x000d_Сохранен: 	04.04.2020 в 09:11:42 _x000d_Сохранен: 	04.04.2020 в 09:13:10 _x000d_Сохранен: 	04.04.2020 в 09:13:51 _x000d_Сохранен: 	04.04.2020 в 09:15:07 _x000d_Сохранен: 	04.04.2020 в 09:15:40 _x000d_Сохранен: 	04.04.2020 в 09:16:10 _x000d_Сохранен: 	04.04.2020 в 09:16:38 _x000d_Сохранен: 	04.04.2020 в 09:17:00 _x000d_Сохранен: 	04.04.2020 в 09:17:46 _x000d_Сохранен: 	04.04.2020 в 09:18:42 _x000d_Сохранен: 	04.04.2020 в 09:28:14 _x000d_Сохранен: 	04.04.2020 в 09:28:59 _x000d_Сохранен: 	04.04.2020 в 09:29:19 _x000d_Сохранен: 	04.04.2020 в 09:30:47 _x000d_Сохранен: 	04.04.2020 в 09:31:25 _x000d_Сохранен: 	04.04.2020 в 09:33:06 _x000d_Сохранен: 	04.04.2020 в 09:33:52 _x000d_Сохранен: 	04.04.2020 в 09:34:00 _x000d_Сохранен: 	04.04.2020 в 09:34:41 _x000d_Сохранен: 	04.04.2020 в 09:35:04 _x000d_Сохранен: 	04.04.2020 в 09:36:21 _x000d_Сохранен: 	04.04.2020 в 09:39:01 _x000d_Сохранен: 	04.04.2020 в 09:43:54 _x000d_Сохранен: 	04.04.2020 в 09:44:03 _x000d_Отпечатан: 	04.04.2020 в 09:44:05 _x000d_Сохранен: 	04.04.2020 в 09:44:38 _x000d__x000d_Открыт: 		07.04.2020 в 09:59:42 10 Конойко_x000d__x000d_Открыт: 		07.04.2020 в 09:42:23 10 Липницкий</dc:description>
  <cp:lastModifiedBy>user</cp:lastModifiedBy>
  <cp:revision>2</cp:revision>
  <cp:lastPrinted>2020-04-04T06:44:00Z</cp:lastPrinted>
  <dcterms:created xsi:type="dcterms:W3CDTF">2020-04-10T06:04:00Z</dcterms:created>
  <dcterms:modified xsi:type="dcterms:W3CDTF">2020-04-10T06:04:00Z</dcterms:modified>
</cp:coreProperties>
</file>