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39" w:rsidRDefault="00EF4C39" w:rsidP="00D020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F4C39">
        <w:rPr>
          <w:sz w:val="30"/>
          <w:szCs w:val="30"/>
        </w:rPr>
        <w:drawing>
          <wp:inline distT="0" distB="0" distL="0" distR="0">
            <wp:extent cx="5940425" cy="856613"/>
            <wp:effectExtent l="19050" t="0" r="3175" b="0"/>
            <wp:docPr id="2" name="Рисунок 1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8AF6E4C0-2C74-7C2C-935A-FE54CF3F9F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8AF6E4C0-2C74-7C2C-935A-FE54CF3F9F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 b="554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C39" w:rsidRDefault="00EF4C39" w:rsidP="00D020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D020A9" w:rsidRPr="00EF4C39" w:rsidRDefault="00D020A9" w:rsidP="00EF4C3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0"/>
          <w:szCs w:val="30"/>
        </w:rPr>
      </w:pPr>
      <w:r w:rsidRPr="00EF4C39">
        <w:rPr>
          <w:b/>
          <w:sz w:val="30"/>
          <w:szCs w:val="30"/>
        </w:rPr>
        <w:t>Информация</w:t>
      </w:r>
    </w:p>
    <w:p w:rsidR="00D020A9" w:rsidRPr="00EF4C39" w:rsidRDefault="00D020A9" w:rsidP="00EF4C3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0"/>
          <w:szCs w:val="30"/>
        </w:rPr>
      </w:pPr>
      <w:r w:rsidRPr="00EF4C39">
        <w:rPr>
          <w:b/>
          <w:sz w:val="30"/>
          <w:szCs w:val="30"/>
        </w:rPr>
        <w:t>об участниках народного проекта «Солдатская звездочка»</w:t>
      </w:r>
    </w:p>
    <w:p w:rsidR="00D020A9" w:rsidRPr="00EF4C39" w:rsidRDefault="00D020A9" w:rsidP="00D020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</w:p>
    <w:p w:rsidR="00D020A9" w:rsidRDefault="00D020A9" w:rsidP="00D020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гражданском кладбище г. Ельска захоронено </w:t>
      </w:r>
      <w:r w:rsidRPr="00354B3E">
        <w:rPr>
          <w:sz w:val="30"/>
          <w:szCs w:val="30"/>
        </w:rPr>
        <w:t>18</w:t>
      </w:r>
      <w:r w:rsidRPr="00071538">
        <w:rPr>
          <w:sz w:val="30"/>
          <w:szCs w:val="30"/>
        </w:rPr>
        <w:t xml:space="preserve"> воинов и </w:t>
      </w:r>
      <w:r w:rsidRPr="00354B3E">
        <w:rPr>
          <w:sz w:val="30"/>
          <w:szCs w:val="30"/>
        </w:rPr>
        <w:t>10</w:t>
      </w:r>
      <w:r>
        <w:rPr>
          <w:sz w:val="30"/>
          <w:szCs w:val="30"/>
        </w:rPr>
        <w:t xml:space="preserve"> </w:t>
      </w:r>
      <w:r w:rsidRPr="00071538">
        <w:rPr>
          <w:sz w:val="30"/>
          <w:szCs w:val="30"/>
        </w:rPr>
        <w:t>партизан</w:t>
      </w:r>
      <w:r>
        <w:rPr>
          <w:sz w:val="30"/>
          <w:szCs w:val="30"/>
        </w:rPr>
        <w:t xml:space="preserve">, </w:t>
      </w:r>
      <w:r w:rsidRPr="00071538">
        <w:rPr>
          <w:sz w:val="30"/>
          <w:szCs w:val="30"/>
        </w:rPr>
        <w:t>в том числе Герой Советского Союза Павел Николаевич Томилин и секретарь подпольного райкома К</w:t>
      </w:r>
      <w:proofErr w:type="gramStart"/>
      <w:r w:rsidRPr="00071538">
        <w:rPr>
          <w:sz w:val="30"/>
          <w:szCs w:val="30"/>
        </w:rPr>
        <w:t>П(</w:t>
      </w:r>
      <w:proofErr w:type="gramEnd"/>
      <w:r w:rsidRPr="00071538">
        <w:rPr>
          <w:sz w:val="30"/>
          <w:szCs w:val="30"/>
        </w:rPr>
        <w:t>б)Б Иван Архипович Козинцев.</w:t>
      </w:r>
      <w:r w:rsidRPr="00071538">
        <w:rPr>
          <w:sz w:val="30"/>
          <w:szCs w:val="30"/>
        </w:rPr>
        <w:tab/>
      </w:r>
    </w:p>
    <w:p w:rsidR="00D020A9" w:rsidRDefault="00D020A9" w:rsidP="00D020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D020A9" w:rsidRDefault="00D020A9" w:rsidP="00D020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071538">
        <w:rPr>
          <w:sz w:val="30"/>
          <w:szCs w:val="30"/>
        </w:rPr>
        <w:t xml:space="preserve">В сентябре 1943 года Павлу Томилину  вместе с шестью бойцами взвода удалось переправиться через Днепр, закрепиться на берегу и обеспечить успешное форсирование всего подразделения. Враг неоднократно контратаковал группу Томилина, но выбить с позиций их не удалось. За этот подвиг Павлу Ивановичу Томилину присвоено звание Героя Советского Союза. Погиб 12 декабря 1943 года. </w:t>
      </w:r>
      <w:r>
        <w:rPr>
          <w:sz w:val="30"/>
          <w:szCs w:val="30"/>
        </w:rPr>
        <w:t xml:space="preserve">Одна из </w:t>
      </w:r>
      <w:r w:rsidRPr="00630749">
        <w:rPr>
          <w:sz w:val="30"/>
          <w:szCs w:val="30"/>
        </w:rPr>
        <w:t xml:space="preserve">улиц </w:t>
      </w:r>
      <w:proofErr w:type="gramStart"/>
      <w:r w:rsidRPr="00630749">
        <w:rPr>
          <w:sz w:val="30"/>
          <w:szCs w:val="30"/>
        </w:rPr>
        <w:t>г</w:t>
      </w:r>
      <w:proofErr w:type="gramEnd"/>
      <w:r w:rsidRPr="00630749">
        <w:rPr>
          <w:sz w:val="30"/>
          <w:szCs w:val="30"/>
        </w:rPr>
        <w:t>. Ельска названа в честь Павла Томилина.</w:t>
      </w:r>
    </w:p>
    <w:p w:rsidR="00D020A9" w:rsidRPr="00630749" w:rsidRDefault="00D020A9" w:rsidP="00D020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EF4C39" w:rsidRPr="00630749" w:rsidRDefault="00D020A9" w:rsidP="00EF4C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30749">
        <w:rPr>
          <w:rFonts w:ascii="Times New Roman" w:hAnsi="Times New Roman" w:cs="Times New Roman"/>
          <w:sz w:val="30"/>
          <w:szCs w:val="30"/>
        </w:rPr>
        <w:t>Иван Архипович Козинцев родился в 1900 году в д. Павловка Ельского района в крестьянской семье.1937 – 41 гг. секретарь Ельского райкома К</w:t>
      </w:r>
      <w:proofErr w:type="gramStart"/>
      <w:r w:rsidRPr="00630749">
        <w:rPr>
          <w:rFonts w:ascii="Times New Roman" w:hAnsi="Times New Roman" w:cs="Times New Roman"/>
          <w:sz w:val="30"/>
          <w:szCs w:val="30"/>
        </w:rPr>
        <w:t>П(</w:t>
      </w:r>
      <w:proofErr w:type="gramEnd"/>
      <w:r w:rsidRPr="00630749">
        <w:rPr>
          <w:rFonts w:ascii="Times New Roman" w:hAnsi="Times New Roman" w:cs="Times New Roman"/>
          <w:sz w:val="30"/>
          <w:szCs w:val="30"/>
        </w:rPr>
        <w:t>б)Б. В Великую Отечественную войну с августа 1941 года секретарь Ельского подпольного райкома КП(б)Б, один из организаторов и руководителей коммунистического подполья и партизанского движения на территории Ельского района. Погиб 16 июля 1942 года в бою при разгроме вражеского гарнизона в д. Ремезы Ельского района.</w:t>
      </w:r>
      <w:r w:rsidRPr="00630749">
        <w:rPr>
          <w:rFonts w:ascii="Times New Roman" w:eastAsia="Times New Roman" w:hAnsi="Times New Roman" w:cs="Times New Roman"/>
          <w:sz w:val="30"/>
          <w:szCs w:val="30"/>
        </w:rPr>
        <w:t xml:space="preserve"> Посмертно </w:t>
      </w:r>
      <w:proofErr w:type="gramStart"/>
      <w:r w:rsidRPr="00630749">
        <w:rPr>
          <w:rFonts w:ascii="Times New Roman" w:eastAsia="Times New Roman" w:hAnsi="Times New Roman" w:cs="Times New Roman"/>
          <w:sz w:val="30"/>
          <w:szCs w:val="30"/>
        </w:rPr>
        <w:t>награжден</w:t>
      </w:r>
      <w:proofErr w:type="gramEnd"/>
      <w:r w:rsidRPr="00630749">
        <w:rPr>
          <w:rFonts w:ascii="Times New Roman" w:eastAsia="Times New Roman" w:hAnsi="Times New Roman" w:cs="Times New Roman"/>
          <w:sz w:val="30"/>
          <w:szCs w:val="30"/>
        </w:rPr>
        <w:t xml:space="preserve"> орденом Отечественной войны II степени.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630749">
        <w:rPr>
          <w:rFonts w:ascii="Times New Roman" w:hAnsi="Times New Roman" w:cs="Times New Roman"/>
          <w:sz w:val="30"/>
          <w:szCs w:val="30"/>
        </w:rPr>
        <w:t xml:space="preserve">дна из улиц </w:t>
      </w:r>
      <w:proofErr w:type="gramStart"/>
      <w:r w:rsidRPr="00630749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630749">
        <w:rPr>
          <w:rFonts w:ascii="Times New Roman" w:hAnsi="Times New Roman" w:cs="Times New Roman"/>
          <w:sz w:val="30"/>
          <w:szCs w:val="30"/>
        </w:rPr>
        <w:t>. Ельска названа в честь Ивана Козинцева.</w:t>
      </w:r>
      <w:r w:rsidR="00EF4C39">
        <w:rPr>
          <w:rFonts w:ascii="Times New Roman" w:hAnsi="Times New Roman" w:cs="Times New Roman"/>
          <w:sz w:val="30"/>
          <w:szCs w:val="30"/>
        </w:rPr>
        <w:t xml:space="preserve"> </w:t>
      </w:r>
      <w:r w:rsidR="00EF4C39" w:rsidRPr="00630749">
        <w:rPr>
          <w:rFonts w:ascii="Times New Roman" w:hAnsi="Times New Roman" w:cs="Times New Roman"/>
          <w:sz w:val="30"/>
          <w:szCs w:val="30"/>
        </w:rPr>
        <w:t>Мемориальная доска в его честь установлена ​​ на зда</w:t>
      </w:r>
      <w:r w:rsidR="00EF4C39">
        <w:rPr>
          <w:rFonts w:ascii="Times New Roman" w:hAnsi="Times New Roman" w:cs="Times New Roman"/>
          <w:sz w:val="30"/>
          <w:szCs w:val="30"/>
        </w:rPr>
        <w:t>нии средней школы в   д. Ремезы и на здании по улице Козинцева,1.</w:t>
      </w:r>
      <w:r w:rsidR="00EF4C39" w:rsidRPr="00630749">
        <w:rPr>
          <w:rFonts w:ascii="Times New Roman" w:hAnsi="Times New Roman" w:cs="Times New Roman"/>
          <w:sz w:val="30"/>
          <w:szCs w:val="30"/>
        </w:rPr>
        <w:tab/>
      </w:r>
    </w:p>
    <w:p w:rsidR="00D020A9" w:rsidRPr="00630749" w:rsidRDefault="00D020A9" w:rsidP="00D020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020A9" w:rsidRPr="00071538" w:rsidRDefault="00D020A9" w:rsidP="00D020A9">
      <w:pPr>
        <w:pStyle w:val="a3"/>
        <w:shd w:val="clear" w:color="auto" w:fill="FFFFFF"/>
        <w:spacing w:before="0" w:beforeAutospacing="0"/>
        <w:ind w:firstLine="708"/>
        <w:jc w:val="both"/>
        <w:rPr>
          <w:sz w:val="30"/>
          <w:szCs w:val="30"/>
        </w:rPr>
      </w:pPr>
    </w:p>
    <w:p w:rsidR="00D020A9" w:rsidRDefault="00D020A9" w:rsidP="00D020A9">
      <w:pPr>
        <w:pStyle w:val="a3"/>
        <w:shd w:val="clear" w:color="auto" w:fill="FFFFFF"/>
        <w:ind w:firstLine="708"/>
        <w:jc w:val="both"/>
        <w:rPr>
          <w:sz w:val="30"/>
          <w:szCs w:val="30"/>
        </w:rPr>
      </w:pPr>
    </w:p>
    <w:p w:rsidR="00247E20" w:rsidRDefault="00247E20"/>
    <w:sectPr w:rsidR="00247E20" w:rsidSect="00EF4C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020A9"/>
    <w:rsid w:val="00247E20"/>
    <w:rsid w:val="00580A7A"/>
    <w:rsid w:val="00D020A9"/>
    <w:rsid w:val="00E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F4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C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1183</Characters>
  <Application>Microsoft Office Word</Application>
  <DocSecurity>0</DocSecurity>
  <Lines>9</Lines>
  <Paragraphs>2</Paragraphs>
  <ScaleCrop>false</ScaleCrop>
  <Company>MICROSOFT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tibis</dc:creator>
  <cp:keywords/>
  <dc:description/>
  <cp:lastModifiedBy>tibis</cp:lastModifiedBy>
  <cp:revision>3</cp:revision>
  <dcterms:created xsi:type="dcterms:W3CDTF">2025-04-14T06:21:00Z</dcterms:created>
  <dcterms:modified xsi:type="dcterms:W3CDTF">2025-04-14T06:33:00Z</dcterms:modified>
</cp:coreProperties>
</file>