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B6F" w:rsidRPr="00743B6F" w:rsidRDefault="00743B6F" w:rsidP="00743B6F">
      <w:pPr>
        <w:spacing w:after="0"/>
        <w:rPr>
          <w:rFonts w:ascii="Times New Roman" w:hAnsi="Times New Roman" w:cs="Times New Roman"/>
        </w:rPr>
      </w:pPr>
      <w:r w:rsidRPr="00743B6F">
        <w:rPr>
          <w:rFonts w:ascii="Times New Roman" w:hAnsi="Times New Roman" w:cs="Times New Roman"/>
        </w:rPr>
        <w:t>МЕТОДИЧЕСКИЕ РЕКОМЕНДАЦИИ</w:t>
      </w:r>
    </w:p>
    <w:p w:rsidR="00743B6F" w:rsidRPr="00743B6F" w:rsidRDefault="00743B6F" w:rsidP="00743B6F">
      <w:pPr>
        <w:spacing w:after="0"/>
        <w:rPr>
          <w:rFonts w:ascii="Times New Roman" w:hAnsi="Times New Roman" w:cs="Times New Roman"/>
        </w:rPr>
      </w:pPr>
    </w:p>
    <w:p w:rsidR="00743B6F" w:rsidRPr="00743B6F" w:rsidRDefault="00743B6F" w:rsidP="00743B6F">
      <w:pPr>
        <w:spacing w:after="0"/>
        <w:rPr>
          <w:rFonts w:ascii="Times New Roman" w:hAnsi="Times New Roman" w:cs="Times New Roman"/>
        </w:rPr>
      </w:pPr>
      <w:r w:rsidRPr="00743B6F">
        <w:rPr>
          <w:rFonts w:ascii="Times New Roman" w:hAnsi="Times New Roman" w:cs="Times New Roman"/>
        </w:rPr>
        <w:t>Примерная система работы заместителя руководителя по идеологической работе</w:t>
      </w:r>
    </w:p>
    <w:p w:rsidR="00743B6F" w:rsidRPr="00743B6F" w:rsidRDefault="00743B6F" w:rsidP="00743B6F">
      <w:pPr>
        <w:spacing w:after="0"/>
        <w:rPr>
          <w:rFonts w:ascii="Times New Roman" w:hAnsi="Times New Roman" w:cs="Times New Roman"/>
        </w:rPr>
      </w:pPr>
    </w:p>
    <w:p w:rsidR="00743B6F" w:rsidRPr="00743B6F" w:rsidRDefault="00743B6F" w:rsidP="00743B6F">
      <w:pPr>
        <w:spacing w:after="0"/>
        <w:rPr>
          <w:rFonts w:ascii="Times New Roman" w:hAnsi="Times New Roman" w:cs="Times New Roman"/>
        </w:rPr>
      </w:pPr>
      <w:r w:rsidRPr="00743B6F">
        <w:rPr>
          <w:rFonts w:ascii="Times New Roman" w:hAnsi="Times New Roman" w:cs="Times New Roman"/>
        </w:rPr>
        <w:t>Социальный паспорт предприятия</w:t>
      </w:r>
    </w:p>
    <w:p w:rsidR="00743B6F" w:rsidRPr="00743B6F" w:rsidRDefault="00743B6F" w:rsidP="00743B6F">
      <w:pPr>
        <w:spacing w:after="0"/>
        <w:rPr>
          <w:rFonts w:ascii="Times New Roman" w:hAnsi="Times New Roman" w:cs="Times New Roman"/>
        </w:rPr>
      </w:pPr>
    </w:p>
    <w:p w:rsidR="00743B6F" w:rsidRPr="00743B6F" w:rsidRDefault="00743B6F" w:rsidP="00743B6F">
      <w:pPr>
        <w:spacing w:after="0"/>
        <w:rPr>
          <w:rFonts w:ascii="Times New Roman" w:hAnsi="Times New Roman" w:cs="Times New Roman"/>
        </w:rPr>
      </w:pPr>
      <w:r w:rsidRPr="00743B6F">
        <w:rPr>
          <w:rFonts w:ascii="Times New Roman" w:hAnsi="Times New Roman" w:cs="Times New Roman"/>
        </w:rPr>
        <w:t>Памятка по размещению информационных стендов</w:t>
      </w:r>
    </w:p>
    <w:p w:rsidR="00743B6F" w:rsidRPr="00743B6F" w:rsidRDefault="00743B6F" w:rsidP="00743B6F">
      <w:pPr>
        <w:spacing w:after="0"/>
        <w:rPr>
          <w:rFonts w:ascii="Times New Roman" w:hAnsi="Times New Roman" w:cs="Times New Roman"/>
        </w:rPr>
      </w:pPr>
    </w:p>
    <w:p w:rsidR="00743B6F" w:rsidRPr="00743B6F" w:rsidRDefault="00743B6F" w:rsidP="00743B6F">
      <w:pPr>
        <w:spacing w:after="0"/>
        <w:rPr>
          <w:rFonts w:ascii="Times New Roman" w:hAnsi="Times New Roman" w:cs="Times New Roman"/>
        </w:rPr>
      </w:pPr>
      <w:r w:rsidRPr="00743B6F">
        <w:rPr>
          <w:rFonts w:ascii="Times New Roman" w:hAnsi="Times New Roman" w:cs="Times New Roman"/>
        </w:rPr>
        <w:t>Порядок организации работы информационно-пропагандистских групп в организации, учреждении, на предприятии</w:t>
      </w:r>
    </w:p>
    <w:p w:rsidR="00743B6F" w:rsidRPr="00743B6F" w:rsidRDefault="00743B6F" w:rsidP="00743B6F">
      <w:pPr>
        <w:spacing w:after="0"/>
        <w:rPr>
          <w:rFonts w:ascii="Times New Roman" w:hAnsi="Times New Roman" w:cs="Times New Roman"/>
        </w:rPr>
      </w:pPr>
    </w:p>
    <w:p w:rsidR="00743B6F" w:rsidRPr="00743B6F" w:rsidRDefault="00743B6F" w:rsidP="00743B6F">
      <w:pPr>
        <w:spacing w:after="0"/>
        <w:rPr>
          <w:rFonts w:ascii="Times New Roman" w:hAnsi="Times New Roman" w:cs="Times New Roman"/>
        </w:rPr>
      </w:pPr>
      <w:r w:rsidRPr="00743B6F">
        <w:rPr>
          <w:rFonts w:ascii="Times New Roman" w:hAnsi="Times New Roman" w:cs="Times New Roman"/>
        </w:rPr>
        <w:t>Основные принципы подготовки и проведения эффективных публичных выступлений</w:t>
      </w:r>
    </w:p>
    <w:p w:rsidR="00743B6F" w:rsidRPr="00743B6F" w:rsidRDefault="00743B6F" w:rsidP="00743B6F">
      <w:pPr>
        <w:spacing w:after="0"/>
        <w:rPr>
          <w:rFonts w:ascii="Times New Roman" w:hAnsi="Times New Roman" w:cs="Times New Roman"/>
        </w:rPr>
      </w:pPr>
    </w:p>
    <w:p w:rsidR="00743B6F" w:rsidRPr="00743B6F" w:rsidRDefault="00743B6F" w:rsidP="00743B6F">
      <w:pPr>
        <w:spacing w:after="0"/>
        <w:rPr>
          <w:rFonts w:ascii="Times New Roman" w:hAnsi="Times New Roman" w:cs="Times New Roman"/>
        </w:rPr>
      </w:pPr>
      <w:r w:rsidRPr="00743B6F">
        <w:rPr>
          <w:rFonts w:ascii="Times New Roman" w:hAnsi="Times New Roman" w:cs="Times New Roman"/>
        </w:rPr>
        <w:t>Памятка молодым специалистам</w:t>
      </w:r>
    </w:p>
    <w:p w:rsidR="00743B6F" w:rsidRPr="00743B6F" w:rsidRDefault="00743B6F" w:rsidP="00743B6F">
      <w:pPr>
        <w:spacing w:after="0"/>
        <w:rPr>
          <w:rFonts w:ascii="Times New Roman" w:hAnsi="Times New Roman" w:cs="Times New Roman"/>
        </w:rPr>
      </w:pPr>
    </w:p>
    <w:p w:rsidR="00743B6F" w:rsidRPr="00743B6F" w:rsidRDefault="00743B6F" w:rsidP="00743B6F">
      <w:pPr>
        <w:spacing w:after="0"/>
        <w:rPr>
          <w:rFonts w:ascii="Times New Roman" w:hAnsi="Times New Roman" w:cs="Times New Roman"/>
        </w:rPr>
      </w:pPr>
      <w:r w:rsidRPr="00743B6F">
        <w:rPr>
          <w:rFonts w:ascii="Times New Roman" w:hAnsi="Times New Roman" w:cs="Times New Roman"/>
        </w:rPr>
        <w:t>Этикет на работе</w:t>
      </w:r>
    </w:p>
    <w:p w:rsidR="00743B6F" w:rsidRPr="00743B6F" w:rsidRDefault="00743B6F" w:rsidP="00743B6F">
      <w:pPr>
        <w:spacing w:after="0"/>
        <w:rPr>
          <w:rFonts w:ascii="Times New Roman" w:hAnsi="Times New Roman" w:cs="Times New Roman"/>
        </w:rPr>
      </w:pPr>
    </w:p>
    <w:p w:rsidR="00743B6F" w:rsidRPr="00743B6F" w:rsidRDefault="00743B6F" w:rsidP="00743B6F">
      <w:pPr>
        <w:spacing w:after="0"/>
        <w:rPr>
          <w:rFonts w:ascii="Times New Roman" w:hAnsi="Times New Roman" w:cs="Times New Roman"/>
        </w:rPr>
      </w:pPr>
      <w:r w:rsidRPr="00743B6F">
        <w:rPr>
          <w:rFonts w:ascii="Times New Roman" w:hAnsi="Times New Roman" w:cs="Times New Roman"/>
        </w:rPr>
        <w:t>ПРИМЕРНОЕ ПОЛОЖЕНИЕ о комиссии по содействию семье и школе в организациях</w:t>
      </w:r>
    </w:p>
    <w:p w:rsidR="00743B6F" w:rsidRPr="00743B6F" w:rsidRDefault="00743B6F" w:rsidP="00743B6F">
      <w:pPr>
        <w:spacing w:after="0"/>
        <w:rPr>
          <w:rFonts w:ascii="Times New Roman" w:hAnsi="Times New Roman" w:cs="Times New Roman"/>
        </w:rPr>
      </w:pPr>
    </w:p>
    <w:p w:rsidR="00743B6F" w:rsidRPr="00743B6F" w:rsidRDefault="00743B6F" w:rsidP="00743B6F">
      <w:pPr>
        <w:spacing w:after="0"/>
        <w:rPr>
          <w:rFonts w:ascii="Times New Roman" w:hAnsi="Times New Roman" w:cs="Times New Roman"/>
        </w:rPr>
      </w:pPr>
      <w:r w:rsidRPr="00743B6F">
        <w:rPr>
          <w:rFonts w:ascii="Times New Roman" w:hAnsi="Times New Roman" w:cs="Times New Roman"/>
        </w:rPr>
        <w:t>ПРИМЕРНОЕ ПОЛОЖЕНИЕ о комиссии по борьбе с пьянством</w:t>
      </w:r>
    </w:p>
    <w:p w:rsidR="00743B6F" w:rsidRPr="00743B6F" w:rsidRDefault="00743B6F" w:rsidP="00743B6F">
      <w:pPr>
        <w:spacing w:after="0"/>
        <w:rPr>
          <w:rFonts w:ascii="Times New Roman" w:hAnsi="Times New Roman" w:cs="Times New Roman"/>
        </w:rPr>
      </w:pPr>
    </w:p>
    <w:p w:rsidR="000D341B" w:rsidRPr="00743B6F" w:rsidRDefault="00743B6F" w:rsidP="00743B6F">
      <w:pPr>
        <w:spacing w:after="0"/>
        <w:rPr>
          <w:rFonts w:ascii="Times New Roman" w:hAnsi="Times New Roman" w:cs="Times New Roman"/>
        </w:rPr>
      </w:pPr>
      <w:r w:rsidRPr="00743B6F">
        <w:rPr>
          <w:rFonts w:ascii="Times New Roman" w:hAnsi="Times New Roman" w:cs="Times New Roman"/>
        </w:rPr>
        <w:t xml:space="preserve">ПРИМЕРНОЕ ПЛАНИРОВАНИЕ </w:t>
      </w:r>
      <w:bookmarkStart w:id="0" w:name="_GoBack"/>
      <w:bookmarkEnd w:id="0"/>
      <w:r w:rsidRPr="00743B6F">
        <w:rPr>
          <w:rFonts w:ascii="Times New Roman" w:hAnsi="Times New Roman" w:cs="Times New Roman"/>
        </w:rPr>
        <w:t>идеологической работы в трудовом коллективе</w:t>
      </w:r>
    </w:p>
    <w:sectPr w:rsidR="000D341B" w:rsidRPr="00743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B6F"/>
    <w:rsid w:val="000D341B"/>
    <w:rsid w:val="0074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1</cp:revision>
  <dcterms:created xsi:type="dcterms:W3CDTF">2022-05-04T06:15:00Z</dcterms:created>
  <dcterms:modified xsi:type="dcterms:W3CDTF">2022-05-04T06:18:00Z</dcterms:modified>
</cp:coreProperties>
</file>