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E9C" w:rsidRDefault="003F5E9C" w:rsidP="003F5E9C">
      <w:pPr>
        <w:pStyle w:val="a3"/>
        <w:suppressAutoHyphens/>
        <w:spacing w:before="0" w:beforeAutospacing="0" w:after="0" w:afterAutospacing="0"/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>ОГРАНИЧЕНИЕ В ДЕЕСПОСОБНОСТИ</w:t>
      </w:r>
    </w:p>
    <w:p w:rsidR="003F5E9C" w:rsidRDefault="003F5E9C" w:rsidP="004A025A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4A025A" w:rsidRDefault="004A025A" w:rsidP="004A025A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4A025A">
        <w:rPr>
          <w:sz w:val="30"/>
          <w:szCs w:val="30"/>
        </w:rPr>
        <w:t>Законодательством Республики Беларусь предусмотрено такое понятие, как ограничение в дееспособности. Так в ст. 30 Гражданского кодекса Республики Беларусь указано, что Гражданин, который вследствие злоупотребления спиртными напитками, наркотическими средствами, психотропными веществами, их аналогами ставит свою семью в тяжелое материальное положение, может быть о</w:t>
      </w:r>
      <w:r>
        <w:rPr>
          <w:sz w:val="30"/>
          <w:szCs w:val="30"/>
        </w:rPr>
        <w:t>граничен в дееспособности судом.</w:t>
      </w:r>
      <w:r w:rsidR="00877616">
        <w:rPr>
          <w:sz w:val="30"/>
          <w:szCs w:val="30"/>
        </w:rPr>
        <w:t xml:space="preserve"> После того, как гражданин был ограничен в дееспособности, над ним устанавливается попечительство, как правило, в роли попечителя выступает близкий родственник, либо совместно проживающее лицо. </w:t>
      </w:r>
    </w:p>
    <w:p w:rsidR="00877616" w:rsidRDefault="00877616" w:rsidP="00877616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Гражданин, ограниченный в дееспособности, не в праве </w:t>
      </w:r>
      <w:r w:rsidRPr="00877616">
        <w:rPr>
          <w:sz w:val="30"/>
          <w:szCs w:val="30"/>
        </w:rPr>
        <w:t>без согласия попечителя продавать, дарить, обменивать, покупать имущество, совершать другие сделки по распоряжению имуществом, за исключением мелких бытовых, а также сам получать заработную плату, пенсию и другие виды доходов</w:t>
      </w:r>
      <w:r>
        <w:rPr>
          <w:sz w:val="30"/>
          <w:szCs w:val="30"/>
        </w:rPr>
        <w:t>.</w:t>
      </w:r>
    </w:p>
    <w:p w:rsidR="00877616" w:rsidRDefault="00877616" w:rsidP="00877616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тоже время </w:t>
      </w:r>
      <w:r w:rsidRPr="00877616">
        <w:rPr>
          <w:sz w:val="30"/>
          <w:szCs w:val="30"/>
        </w:rPr>
        <w:t>ограничение в дееспособности не освобождает гражданина от обязанности самостоятельно нести имущественную ответственность по совершенным им сделкам и за причиненный им вред.</w:t>
      </w:r>
    </w:p>
    <w:p w:rsidR="00877616" w:rsidRDefault="00877616" w:rsidP="00877616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Согласно положениям постановления Пленума Верховного суда Республики Беларусь от 16.12.2004 №13 для ограничения в дееспособности необходимо два условия:</w:t>
      </w:r>
    </w:p>
    <w:p w:rsidR="00877616" w:rsidRDefault="00877616" w:rsidP="00877616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- злоупотребление спиртными напитками, наркотическими средствами либо психотропными веществами;</w:t>
      </w:r>
    </w:p>
    <w:p w:rsidR="00877616" w:rsidRPr="00877616" w:rsidRDefault="00877616" w:rsidP="00877616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</w:t>
      </w:r>
      <w:proofErr w:type="spellStart"/>
      <w:r>
        <w:rPr>
          <w:sz w:val="30"/>
          <w:szCs w:val="30"/>
        </w:rPr>
        <w:t>поставление</w:t>
      </w:r>
      <w:proofErr w:type="spellEnd"/>
      <w:r>
        <w:rPr>
          <w:sz w:val="30"/>
          <w:szCs w:val="30"/>
        </w:rPr>
        <w:t xml:space="preserve"> своей семьи в результате злоупотребления указанных веществ в тяжелое материальное положение.</w:t>
      </w:r>
    </w:p>
    <w:p w:rsidR="00877616" w:rsidRDefault="008027EF" w:rsidP="008027EF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Также необходимо отметить, что гражданин, ограничиваемый в дееспособности, может и не стоять на учете у врача-нарколога, однако факт злоупотребления им спиртными напитками, наркотическими средствами либо психотропными веществами обязательно должен быть подтвержден (</w:t>
      </w:r>
      <w:r w:rsidRPr="008027EF">
        <w:rPr>
          <w:sz w:val="30"/>
          <w:szCs w:val="30"/>
        </w:rPr>
        <w:t>справки о помещении в медвытрезвитель либо об оказании медицинской помощи в связи с состоянием, связанным со злоупотреблением спиртными напитками, наркотическими средствами либо психотропными веществами, акты освидетельствования на предмет установления</w:t>
      </w:r>
      <w:proofErr w:type="gramEnd"/>
      <w:r w:rsidRPr="008027EF">
        <w:rPr>
          <w:sz w:val="30"/>
          <w:szCs w:val="30"/>
        </w:rPr>
        <w:t xml:space="preserve"> зависимости от алкоголя, наркотических средств или психотропных веществ, акты судебно-наркологической или судебно-психиатрической экспертизы, документы правоохранительных органов о допущенных нарушениях общественного порядка, создании конфликтных ситуаций в семье, иные доказательства, подтверждающие </w:t>
      </w:r>
      <w:r w:rsidRPr="008027EF">
        <w:rPr>
          <w:sz w:val="30"/>
          <w:szCs w:val="30"/>
        </w:rPr>
        <w:lastRenderedPageBreak/>
        <w:t>зависимость лица от алкоголя, наркотических средств либо психотропных веществ</w:t>
      </w:r>
      <w:r>
        <w:rPr>
          <w:sz w:val="30"/>
          <w:szCs w:val="30"/>
        </w:rPr>
        <w:t>).</w:t>
      </w:r>
    </w:p>
    <w:p w:rsidR="008027EF" w:rsidRDefault="008027EF" w:rsidP="008027EF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 xml:space="preserve">При определении каким образом лицо ставит свою семью в тяжелое материальное положение суд выясняет </w:t>
      </w:r>
      <w:r w:rsidRPr="008027EF">
        <w:rPr>
          <w:sz w:val="30"/>
          <w:szCs w:val="30"/>
        </w:rPr>
        <w:t>степень участия лица, в отношении которого ставится вопрос об ограничении в дееспособности, в содержании членов семьи, нуждающихся в помощи, в несении расходов по обеспечению соответствующих бытовых условий, в оплате коммунальных услуг, а также затрат на ведение домашнего хозяйства, содержание дома (квартиры) в надлежащем санитарном состоянии и</w:t>
      </w:r>
      <w:proofErr w:type="gramEnd"/>
      <w:r w:rsidRPr="008027EF">
        <w:rPr>
          <w:sz w:val="30"/>
          <w:szCs w:val="30"/>
        </w:rPr>
        <w:t xml:space="preserve"> т.п. Кроме того, суд учитывает затраты семьи на содержание злоупотребляющего спиртными напитками, наркотическими средствами либо психотропными веществами.</w:t>
      </w:r>
    </w:p>
    <w:p w:rsidR="008027EF" w:rsidRDefault="008027EF" w:rsidP="008027EF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8027EF">
        <w:rPr>
          <w:sz w:val="30"/>
          <w:szCs w:val="30"/>
        </w:rPr>
        <w:t>аявление о признании гражданина ограниченно дееспособным может быть подано в суд членами его семьи, прокурором, органом опеки и попечительства, а также общественным объединением, уставом кот</w:t>
      </w:r>
      <w:r>
        <w:rPr>
          <w:sz w:val="30"/>
          <w:szCs w:val="30"/>
        </w:rPr>
        <w:t>орого предоставлено такое право.</w:t>
      </w:r>
    </w:p>
    <w:p w:rsidR="008027EF" w:rsidRDefault="008027EF" w:rsidP="008027EF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случае </w:t>
      </w:r>
      <w:r w:rsidR="003F5E9C">
        <w:rPr>
          <w:sz w:val="30"/>
          <w:szCs w:val="30"/>
        </w:rPr>
        <w:t>возникновения вопросов (сложности сбора необходимых документов)</w:t>
      </w:r>
      <w:r>
        <w:rPr>
          <w:sz w:val="30"/>
          <w:szCs w:val="30"/>
        </w:rPr>
        <w:t xml:space="preserve"> </w:t>
      </w:r>
      <w:r w:rsidR="003F5E9C">
        <w:rPr>
          <w:sz w:val="30"/>
          <w:szCs w:val="30"/>
        </w:rPr>
        <w:t>граждане в праве обратиться в прокуратуру Ельского района.</w:t>
      </w:r>
    </w:p>
    <w:p w:rsidR="003F5E9C" w:rsidRDefault="003F5E9C" w:rsidP="008027EF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3F5E9C" w:rsidRPr="008027EF" w:rsidRDefault="003F5E9C" w:rsidP="008027EF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3F5E9C" w:rsidRPr="00361CFD" w:rsidRDefault="003F5E9C" w:rsidP="003F5E9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CFD"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3F5E9C" w:rsidRPr="00361CFD" w:rsidRDefault="003F5E9C" w:rsidP="003F5E9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CFD">
        <w:rPr>
          <w:rFonts w:ascii="Times New Roman" w:hAnsi="Times New Roman" w:cs="Times New Roman"/>
          <w:sz w:val="28"/>
          <w:szCs w:val="28"/>
        </w:rPr>
        <w:t>юрист 2 класса</w:t>
      </w:r>
      <w:r w:rsidRPr="00361CFD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361CFD">
        <w:rPr>
          <w:rFonts w:ascii="Times New Roman" w:hAnsi="Times New Roman" w:cs="Times New Roman"/>
          <w:sz w:val="28"/>
          <w:szCs w:val="28"/>
        </w:rPr>
        <w:t xml:space="preserve">         И.В. </w:t>
      </w:r>
      <w:r>
        <w:rPr>
          <w:rFonts w:ascii="Times New Roman" w:hAnsi="Times New Roman" w:cs="Times New Roman"/>
          <w:sz w:val="28"/>
          <w:szCs w:val="28"/>
        </w:rPr>
        <w:t>Мещенко</w:t>
      </w:r>
    </w:p>
    <w:p w:rsidR="008027EF" w:rsidRPr="00877616" w:rsidRDefault="008027EF" w:rsidP="003F5E9C">
      <w:pPr>
        <w:pStyle w:val="a3"/>
        <w:suppressAutoHyphens/>
        <w:spacing w:before="0" w:beforeAutospacing="0" w:after="0" w:afterAutospacing="0"/>
        <w:jc w:val="both"/>
        <w:rPr>
          <w:sz w:val="30"/>
          <w:szCs w:val="30"/>
        </w:rPr>
      </w:pPr>
    </w:p>
    <w:p w:rsidR="00877616" w:rsidRPr="004A025A" w:rsidRDefault="00877616" w:rsidP="004A025A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p w:rsidR="00871DD5" w:rsidRPr="004A025A" w:rsidRDefault="00871DD5" w:rsidP="00877616">
      <w:pPr>
        <w:pStyle w:val="a3"/>
        <w:suppressAutoHyphens/>
        <w:spacing w:before="0" w:beforeAutospacing="0" w:after="0" w:afterAutospacing="0"/>
        <w:ind w:firstLine="709"/>
        <w:jc w:val="both"/>
        <w:rPr>
          <w:sz w:val="30"/>
          <w:szCs w:val="30"/>
        </w:rPr>
      </w:pPr>
    </w:p>
    <w:sectPr w:rsidR="00871DD5" w:rsidRPr="004A025A" w:rsidSect="00871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025A"/>
    <w:rsid w:val="003F5E9C"/>
    <w:rsid w:val="004A025A"/>
    <w:rsid w:val="00586A07"/>
    <w:rsid w:val="006708C8"/>
    <w:rsid w:val="008027EF"/>
    <w:rsid w:val="008053E9"/>
    <w:rsid w:val="00871DD5"/>
    <w:rsid w:val="00877616"/>
    <w:rsid w:val="00CA5546"/>
    <w:rsid w:val="00EF5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E3A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02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87761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4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Помощник прокурора</dc:creator>
  <cp:keywords/>
  <dc:description/>
  <cp:lastModifiedBy>Помощник прокурора</cp:lastModifiedBy>
  <cp:revision>1</cp:revision>
  <cp:lastPrinted>2018-04-28T13:52:00Z</cp:lastPrinted>
  <dcterms:created xsi:type="dcterms:W3CDTF">2018-04-28T13:10:00Z</dcterms:created>
  <dcterms:modified xsi:type="dcterms:W3CDTF">2018-04-28T13:53:00Z</dcterms:modified>
</cp:coreProperties>
</file>