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9F5" w:rsidRPr="00690D8C" w:rsidRDefault="000C2527" w:rsidP="009979F5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Вниманию </w:t>
      </w:r>
    </w:p>
    <w:p w:rsidR="00690D8C" w:rsidRPr="00690D8C" w:rsidRDefault="009979F5" w:rsidP="00690D8C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690D8C">
        <w:rPr>
          <w:b/>
          <w:sz w:val="28"/>
          <w:szCs w:val="28"/>
        </w:rPr>
        <w:t>собственник</w:t>
      </w:r>
      <w:r w:rsidR="000C2527">
        <w:rPr>
          <w:b/>
          <w:sz w:val="28"/>
          <w:szCs w:val="28"/>
        </w:rPr>
        <w:t>ов</w:t>
      </w:r>
      <w:r w:rsidRPr="00690D8C">
        <w:rPr>
          <w:b/>
          <w:sz w:val="28"/>
          <w:szCs w:val="28"/>
        </w:rPr>
        <w:t xml:space="preserve"> индивидуальных жилых домов </w:t>
      </w:r>
      <w:r w:rsidR="000C2527">
        <w:rPr>
          <w:b/>
          <w:sz w:val="28"/>
          <w:szCs w:val="28"/>
        </w:rPr>
        <w:t>и субъектов хозяйствования</w:t>
      </w:r>
    </w:p>
    <w:p w:rsidR="00CB1A0E" w:rsidRPr="00690D8C" w:rsidRDefault="00D31BE3" w:rsidP="00951BCB">
      <w:pPr>
        <w:widowControl/>
        <w:tabs>
          <w:tab w:val="left" w:pos="2410"/>
        </w:tabs>
        <w:autoSpaceDE/>
        <w:autoSpaceDN/>
        <w:adjustRightInd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Ельс</w:t>
      </w:r>
      <w:r w:rsidR="008D295F">
        <w:rPr>
          <w:b/>
          <w:sz w:val="28"/>
          <w:szCs w:val="28"/>
        </w:rPr>
        <w:t>кого района</w:t>
      </w:r>
      <w:r w:rsidR="009979F5" w:rsidRPr="00690D8C">
        <w:rPr>
          <w:b/>
          <w:sz w:val="28"/>
          <w:szCs w:val="28"/>
        </w:rPr>
        <w:t>!</w:t>
      </w:r>
    </w:p>
    <w:p w:rsidR="00323DDF" w:rsidRDefault="00D31BE3" w:rsidP="00951B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Ельский</w:t>
      </w:r>
      <w:r w:rsidR="00951BCB" w:rsidRPr="00C33437">
        <w:rPr>
          <w:sz w:val="28"/>
          <w:szCs w:val="28"/>
        </w:rPr>
        <w:t xml:space="preserve"> районный исполнительный комитет (далее – райисполком) </w:t>
      </w:r>
      <w:r w:rsidR="00323DDF">
        <w:rPr>
          <w:sz w:val="28"/>
          <w:szCs w:val="28"/>
        </w:rPr>
        <w:t>информирует</w:t>
      </w:r>
      <w:r w:rsidR="00951BCB" w:rsidRPr="00C33437">
        <w:rPr>
          <w:sz w:val="28"/>
          <w:szCs w:val="28"/>
        </w:rPr>
        <w:t xml:space="preserve">, что в соответствии с </w:t>
      </w:r>
      <w:r w:rsidR="00323DDF">
        <w:rPr>
          <w:sz w:val="28"/>
          <w:szCs w:val="28"/>
        </w:rPr>
        <w:t>постановлением Совета Министро</w:t>
      </w:r>
      <w:r w:rsidR="009426F8">
        <w:rPr>
          <w:sz w:val="28"/>
          <w:szCs w:val="28"/>
        </w:rPr>
        <w:t>в Республики Беларусь от 22.07.</w:t>
      </w:r>
      <w:r w:rsidR="00323DDF">
        <w:rPr>
          <w:sz w:val="28"/>
          <w:szCs w:val="28"/>
        </w:rPr>
        <w:t>2020 г.  № 430 «</w:t>
      </w:r>
      <w:r w:rsidR="00323DDF" w:rsidRPr="00323DDF">
        <w:rPr>
          <w:sz w:val="28"/>
          <w:szCs w:val="28"/>
        </w:rPr>
        <w:t>О порядке определения размеров (пределов) территорий для выполнения работ по поддержанию их надлежащего санитарного состояния</w:t>
      </w:r>
      <w:r w:rsidR="00323DDF">
        <w:rPr>
          <w:sz w:val="28"/>
          <w:szCs w:val="28"/>
        </w:rPr>
        <w:t xml:space="preserve">», которым утверждено </w:t>
      </w:r>
      <w:r w:rsidR="00323DDF" w:rsidRPr="00323DDF">
        <w:rPr>
          <w:sz w:val="28"/>
          <w:szCs w:val="28"/>
        </w:rPr>
        <w:t>Положение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</w:t>
      </w:r>
      <w:r w:rsidR="00323DDF">
        <w:rPr>
          <w:sz w:val="28"/>
          <w:szCs w:val="28"/>
        </w:rPr>
        <w:t xml:space="preserve">. </w:t>
      </w:r>
    </w:p>
    <w:p w:rsidR="00323DDF" w:rsidRDefault="00323DDF" w:rsidP="00323DDF">
      <w:pPr>
        <w:ind w:firstLine="708"/>
        <w:jc w:val="both"/>
        <w:rPr>
          <w:sz w:val="30"/>
          <w:szCs w:val="30"/>
        </w:rPr>
      </w:pPr>
      <w:r>
        <w:rPr>
          <w:sz w:val="28"/>
          <w:szCs w:val="28"/>
        </w:rPr>
        <w:t>Р</w:t>
      </w:r>
      <w:r w:rsidR="00951BCB" w:rsidRPr="00C33437">
        <w:rPr>
          <w:sz w:val="28"/>
          <w:szCs w:val="28"/>
        </w:rPr>
        <w:t xml:space="preserve">ешением райисполкома № </w:t>
      </w:r>
      <w:r w:rsidR="00D31BE3">
        <w:rPr>
          <w:sz w:val="28"/>
          <w:szCs w:val="28"/>
        </w:rPr>
        <w:t>611</w:t>
      </w:r>
      <w:r w:rsidR="00951BCB" w:rsidRPr="00C33437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="00951BCB" w:rsidRPr="00C33437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51BCB" w:rsidRPr="00C33437">
        <w:rPr>
          <w:sz w:val="28"/>
          <w:szCs w:val="28"/>
        </w:rPr>
        <w:t>.2020 г. «</w:t>
      </w:r>
      <w:r>
        <w:rPr>
          <w:sz w:val="28"/>
          <w:szCs w:val="28"/>
        </w:rPr>
        <w:t xml:space="preserve">О </w:t>
      </w:r>
      <w:r w:rsidR="00D31BE3">
        <w:rPr>
          <w:sz w:val="28"/>
          <w:szCs w:val="28"/>
        </w:rPr>
        <w:t>привлечении к выполнению работ по поддержанию</w:t>
      </w:r>
      <w:r>
        <w:rPr>
          <w:sz w:val="28"/>
          <w:szCs w:val="28"/>
        </w:rPr>
        <w:t xml:space="preserve"> надлежащего санитарного состояния территорий</w:t>
      </w:r>
      <w:r w:rsidR="00811786">
        <w:rPr>
          <w:sz w:val="28"/>
          <w:szCs w:val="28"/>
        </w:rPr>
        <w:t>»</w:t>
      </w:r>
      <w:r w:rsidR="00D31BE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83342">
        <w:rPr>
          <w:sz w:val="30"/>
          <w:szCs w:val="30"/>
        </w:rPr>
        <w:t>ривлеч</w:t>
      </w:r>
      <w:r>
        <w:rPr>
          <w:sz w:val="30"/>
          <w:szCs w:val="30"/>
        </w:rPr>
        <w:t>ены в установленном порядке:</w:t>
      </w:r>
    </w:p>
    <w:p w:rsidR="00323DDF" w:rsidRPr="005C7A1C" w:rsidRDefault="00323DDF" w:rsidP="000C2527">
      <w:pPr>
        <w:ind w:firstLine="708"/>
        <w:jc w:val="both"/>
        <w:rPr>
          <w:sz w:val="28"/>
          <w:szCs w:val="28"/>
        </w:rPr>
      </w:pPr>
      <w:r w:rsidRPr="00811786">
        <w:rPr>
          <w:b/>
          <w:sz w:val="30"/>
          <w:szCs w:val="30"/>
        </w:rPr>
        <w:t>юридические лица и  индивидуальные предприниматели</w:t>
      </w:r>
      <w:r w:rsidR="009426F8">
        <w:rPr>
          <w:b/>
          <w:sz w:val="30"/>
          <w:szCs w:val="30"/>
        </w:rPr>
        <w:t xml:space="preserve"> </w:t>
      </w:r>
      <w:r w:rsidRPr="00C83342">
        <w:rPr>
          <w:sz w:val="30"/>
          <w:szCs w:val="30"/>
        </w:rPr>
        <w:t>к</w:t>
      </w:r>
      <w:r w:rsidR="009426F8">
        <w:rPr>
          <w:sz w:val="30"/>
          <w:szCs w:val="30"/>
        </w:rPr>
        <w:t xml:space="preserve"> </w:t>
      </w:r>
      <w:r w:rsidR="00D03F7F">
        <w:rPr>
          <w:sz w:val="30"/>
          <w:szCs w:val="30"/>
        </w:rPr>
        <w:t xml:space="preserve">выполнению работ по </w:t>
      </w:r>
      <w:r w:rsidRPr="00C83342">
        <w:rPr>
          <w:sz w:val="30"/>
          <w:szCs w:val="30"/>
        </w:rPr>
        <w:t xml:space="preserve">поддержанию надлежащего санитарного состояния на территориях земель общего пользования </w:t>
      </w:r>
      <w:r w:rsidR="008D295F">
        <w:rPr>
          <w:sz w:val="30"/>
          <w:szCs w:val="30"/>
        </w:rPr>
        <w:t>населенных пунктов</w:t>
      </w:r>
      <w:r w:rsidRPr="00C83342">
        <w:rPr>
          <w:sz w:val="30"/>
          <w:szCs w:val="30"/>
        </w:rPr>
        <w:t xml:space="preserve">, </w:t>
      </w:r>
      <w:r w:rsidRPr="000C2527">
        <w:rPr>
          <w:sz w:val="28"/>
          <w:szCs w:val="28"/>
        </w:rPr>
        <w:t>в  том числе на  прилегающих к  предоставленным им (находящимся у них) земельным участкам территориях, собственными силами или за счет собственных средств этих лиц</w:t>
      </w:r>
      <w:r w:rsidR="000C2527" w:rsidRPr="000C2527">
        <w:rPr>
          <w:sz w:val="28"/>
          <w:szCs w:val="28"/>
        </w:rPr>
        <w:t xml:space="preserve"> (для земельных участков, на которых располож</w:t>
      </w:r>
      <w:r w:rsidR="000C2527">
        <w:rPr>
          <w:sz w:val="28"/>
          <w:szCs w:val="28"/>
        </w:rPr>
        <w:t xml:space="preserve">ены нежилые здания (сооружения) </w:t>
      </w:r>
      <w:r w:rsidR="000C2527" w:rsidRPr="008D295F">
        <w:rPr>
          <w:b/>
          <w:sz w:val="28"/>
          <w:szCs w:val="28"/>
        </w:rPr>
        <w:t xml:space="preserve">– </w:t>
      </w:r>
      <w:r w:rsidR="000C2527" w:rsidRPr="005C7A1C">
        <w:rPr>
          <w:sz w:val="28"/>
          <w:szCs w:val="28"/>
        </w:rPr>
        <w:t>со стороны фасада здания (сооружения), располагаемого вдоль проезжей части улицы от границы земельного участка до тротуара (в случае его отсутствия – до границы проезжей части улицы, дороги), по остальным сторонам земельного участка закре</w:t>
      </w:r>
      <w:bookmarkStart w:id="0" w:name="_GoBack"/>
      <w:bookmarkEnd w:id="0"/>
      <w:r w:rsidR="000C2527" w:rsidRPr="005C7A1C">
        <w:rPr>
          <w:sz w:val="28"/>
          <w:szCs w:val="28"/>
        </w:rPr>
        <w:t>пляется половина расстояния разрыва до границы соседнего земельного участка, но не более 30 метров)</w:t>
      </w:r>
      <w:r w:rsidRPr="005C7A1C">
        <w:rPr>
          <w:sz w:val="28"/>
          <w:szCs w:val="28"/>
        </w:rPr>
        <w:t>;</w:t>
      </w:r>
    </w:p>
    <w:p w:rsidR="00323DDF" w:rsidRPr="000C2527" w:rsidRDefault="00323DDF" w:rsidP="000C2527">
      <w:pPr>
        <w:ind w:firstLine="708"/>
        <w:jc w:val="both"/>
        <w:rPr>
          <w:sz w:val="28"/>
          <w:szCs w:val="28"/>
        </w:rPr>
      </w:pPr>
      <w:r w:rsidRPr="00811786">
        <w:rPr>
          <w:b/>
          <w:sz w:val="28"/>
          <w:szCs w:val="28"/>
        </w:rPr>
        <w:t xml:space="preserve">граждане </w:t>
      </w:r>
      <w:r w:rsidRPr="00811786">
        <w:rPr>
          <w:sz w:val="28"/>
          <w:szCs w:val="28"/>
        </w:rPr>
        <w:t>– собственники</w:t>
      </w:r>
      <w:r w:rsidRPr="000C2527">
        <w:rPr>
          <w:sz w:val="28"/>
          <w:szCs w:val="28"/>
        </w:rPr>
        <w:t xml:space="preserve"> (законные владельцы) одноквартирных жилых домов, помещений в блокированных жилых домах (далее – домовладения) </w:t>
      </w:r>
      <w:r w:rsidR="008D295F">
        <w:rPr>
          <w:sz w:val="28"/>
          <w:szCs w:val="28"/>
        </w:rPr>
        <w:t>населенных пунктов</w:t>
      </w:r>
      <w:r w:rsidRPr="000C2527">
        <w:rPr>
          <w:sz w:val="28"/>
          <w:szCs w:val="28"/>
        </w:rPr>
        <w:t xml:space="preserve"> к выполнению работ по поддержанию надлежащего санитарного состояния на прилегающих к предоставленным им (находящимся у  них) земельным участкам территориях собственными силами этих граждан</w:t>
      </w:r>
      <w:r w:rsidR="000C2527" w:rsidRPr="000C2527">
        <w:rPr>
          <w:sz w:val="28"/>
          <w:szCs w:val="28"/>
        </w:rPr>
        <w:t xml:space="preserve"> (от границы предоставленного гражданину (находящегося у него) земельного участка до тротуара (в случае его отсутствия – до границы проезжей части улицы, дороги), по остальным сторонам земельного участка – не более </w:t>
      </w:r>
      <w:smartTag w:uri="urn:schemas-microsoft-com:office:smarttags" w:element="metricconverter">
        <w:smartTagPr>
          <w:attr w:name="ProductID" w:val="10 метров"/>
        </w:smartTagPr>
        <w:r w:rsidR="000C2527" w:rsidRPr="000C2527">
          <w:rPr>
            <w:sz w:val="28"/>
            <w:szCs w:val="28"/>
          </w:rPr>
          <w:t>10 метров</w:t>
        </w:r>
      </w:smartTag>
      <w:r w:rsidR="000C2527" w:rsidRPr="000C2527">
        <w:rPr>
          <w:sz w:val="28"/>
          <w:szCs w:val="28"/>
        </w:rPr>
        <w:t xml:space="preserve"> или половина расстояния разрыва до соседнего земельного участка, но не более 10 метров.)</w:t>
      </w:r>
      <w:r w:rsidRPr="000C2527">
        <w:rPr>
          <w:sz w:val="28"/>
          <w:szCs w:val="28"/>
        </w:rPr>
        <w:t>.</w:t>
      </w:r>
    </w:p>
    <w:p w:rsidR="000C2527" w:rsidRDefault="000C2527" w:rsidP="000C25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Подробная поадресная информация представлена на сайте </w:t>
      </w:r>
      <w:r w:rsidR="009426F8">
        <w:rPr>
          <w:sz w:val="28"/>
          <w:szCs w:val="28"/>
        </w:rPr>
        <w:t xml:space="preserve">Ельского </w:t>
      </w:r>
      <w:r>
        <w:rPr>
          <w:sz w:val="28"/>
          <w:szCs w:val="28"/>
        </w:rPr>
        <w:t>райисполкома</w:t>
      </w:r>
      <w:r w:rsidR="009426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hyperlink r:id="rId6" w:history="1">
        <w:r w:rsidR="009426F8" w:rsidRPr="00B40903">
          <w:rPr>
            <w:rStyle w:val="aa"/>
            <w:sz w:val="28"/>
            <w:szCs w:val="28"/>
          </w:rPr>
          <w:t>https://http://www.yelsk.gomel-region.by/ru/</w:t>
        </w:r>
      </w:hyperlink>
      <w:r w:rsidR="009426F8">
        <w:t xml:space="preserve"> </w:t>
      </w:r>
      <w:r w:rsidRPr="000C2527">
        <w:rPr>
          <w:sz w:val="28"/>
          <w:szCs w:val="28"/>
        </w:rPr>
        <w:t xml:space="preserve">в разделе </w:t>
      </w:r>
      <w:r w:rsidR="009426F8">
        <w:rPr>
          <w:sz w:val="28"/>
          <w:szCs w:val="28"/>
        </w:rPr>
        <w:t>«</w:t>
      </w:r>
      <w:r w:rsidRPr="000C2527">
        <w:rPr>
          <w:sz w:val="28"/>
          <w:szCs w:val="28"/>
        </w:rPr>
        <w:t>жилищная политика</w:t>
      </w:r>
      <w:r w:rsidR="009426F8">
        <w:rPr>
          <w:sz w:val="28"/>
          <w:szCs w:val="28"/>
        </w:rPr>
        <w:t>»</w:t>
      </w:r>
      <w:r w:rsidRPr="000C2527">
        <w:rPr>
          <w:sz w:val="28"/>
          <w:szCs w:val="28"/>
        </w:rPr>
        <w:t>.</w:t>
      </w:r>
    </w:p>
    <w:p w:rsidR="008D295F" w:rsidRPr="008D295F" w:rsidRDefault="008D295F" w:rsidP="008D295F">
      <w:pPr>
        <w:ind w:firstLine="708"/>
        <w:jc w:val="both"/>
        <w:rPr>
          <w:b/>
          <w:sz w:val="28"/>
          <w:szCs w:val="28"/>
        </w:rPr>
      </w:pPr>
      <w:r w:rsidRPr="008D295F">
        <w:rPr>
          <w:b/>
          <w:sz w:val="28"/>
          <w:szCs w:val="28"/>
        </w:rPr>
        <w:t>ПЕРЕЧЕНЬ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работ по поддержанию надлежащего санитарного состояния на соответствующих территориях и периодичность их выполнения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1. Очистка и уборка территорий (подметание покрытий, уборка от случайного мусора, очистка урн от мусора) – по мере необходимости.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lastRenderedPageBreak/>
        <w:t>2. Санитарно-гигиенические и технологические мероприятия (обрезка, скашивание, удаление отходов и другое) при выполнении работ по уходу за объектами озеленения (газоны, иные зеленые насаждения) – по мере необходимости (с мая по сентябрь).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3. Расчистка от снега и наледи всех видов покрытий, обработка противогололедными средствами – по мере необходимости (в зимний период), в условиях обильных снегопадов, метелей и гололедицы – постоянно, но не реже одного раза в сутки.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4. Сбор, разделение по видам и удаление коммунальных отходов – в соответствии со схемой обращения с коммунальными отходами.</w:t>
      </w:r>
    </w:p>
    <w:p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5. Очистка и уборка водоотводных систем открытого типа, предназначенных для отвода поверхностных и грунтовых вод (канавы, лотки, кюветы), – по мере необходимости.</w:t>
      </w:r>
    </w:p>
    <w:p w:rsidR="00323DDF" w:rsidRPr="00323DDF" w:rsidRDefault="00323DDF" w:rsidP="00323DDF">
      <w:pPr>
        <w:pStyle w:val="preamble"/>
        <w:ind w:firstLine="709"/>
        <w:rPr>
          <w:b/>
          <w:sz w:val="30"/>
          <w:szCs w:val="30"/>
        </w:rPr>
      </w:pPr>
      <w:r w:rsidRPr="00323DDF">
        <w:rPr>
          <w:b/>
          <w:sz w:val="30"/>
          <w:szCs w:val="30"/>
        </w:rPr>
        <w:t>В случае возникновения вопр</w:t>
      </w:r>
      <w:r>
        <w:rPr>
          <w:b/>
          <w:sz w:val="30"/>
          <w:szCs w:val="30"/>
        </w:rPr>
        <w:t>осов, предложений или замечаний о</w:t>
      </w:r>
      <w:r w:rsidR="00D07BED">
        <w:rPr>
          <w:b/>
          <w:sz w:val="30"/>
          <w:szCs w:val="30"/>
        </w:rPr>
        <w:t>бращайтесь по тел. 3 21 0</w:t>
      </w:r>
      <w:r w:rsidR="00D31BE3">
        <w:rPr>
          <w:b/>
          <w:sz w:val="30"/>
          <w:szCs w:val="30"/>
        </w:rPr>
        <w:t>9</w:t>
      </w:r>
      <w:r w:rsidR="000C2527">
        <w:rPr>
          <w:b/>
          <w:sz w:val="30"/>
          <w:szCs w:val="30"/>
        </w:rPr>
        <w:t>,</w:t>
      </w:r>
      <w:r>
        <w:rPr>
          <w:b/>
          <w:sz w:val="30"/>
          <w:szCs w:val="30"/>
        </w:rPr>
        <w:t xml:space="preserve"> или</w:t>
      </w:r>
      <w:r w:rsidR="000C2527">
        <w:rPr>
          <w:b/>
          <w:sz w:val="30"/>
          <w:szCs w:val="30"/>
        </w:rPr>
        <w:t xml:space="preserve"> в отдел </w:t>
      </w:r>
      <w:r w:rsidR="00717046">
        <w:rPr>
          <w:b/>
          <w:sz w:val="30"/>
          <w:szCs w:val="30"/>
        </w:rPr>
        <w:t>ЖКХ, архитектуры и строительства</w:t>
      </w:r>
      <w:r w:rsidR="000C2527">
        <w:rPr>
          <w:b/>
          <w:sz w:val="30"/>
          <w:szCs w:val="30"/>
        </w:rPr>
        <w:t xml:space="preserve"> райисполкома</w:t>
      </w:r>
      <w:r w:rsidR="00717046">
        <w:rPr>
          <w:b/>
          <w:sz w:val="30"/>
          <w:szCs w:val="30"/>
        </w:rPr>
        <w:t xml:space="preserve"> в кабинет 1.</w:t>
      </w:r>
    </w:p>
    <w:p w:rsidR="00B10745" w:rsidRPr="00323DDF" w:rsidRDefault="00B10745">
      <w:pPr>
        <w:rPr>
          <w:b/>
          <w:sz w:val="30"/>
          <w:szCs w:val="30"/>
        </w:rPr>
      </w:pPr>
    </w:p>
    <w:p w:rsidR="00B10745" w:rsidRPr="00323DDF" w:rsidRDefault="00B10745">
      <w:pPr>
        <w:rPr>
          <w:b/>
          <w:sz w:val="30"/>
          <w:szCs w:val="30"/>
        </w:rPr>
      </w:pPr>
    </w:p>
    <w:sectPr w:rsidR="00B10745" w:rsidRPr="00323DDF" w:rsidSect="008A710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992" w:rsidRDefault="00994992" w:rsidP="00C377E4">
      <w:r>
        <w:separator/>
      </w:r>
    </w:p>
  </w:endnote>
  <w:endnote w:type="continuationSeparator" w:id="1">
    <w:p w:rsidR="00994992" w:rsidRDefault="00994992" w:rsidP="00C37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992" w:rsidRDefault="00994992" w:rsidP="00C377E4">
      <w:r>
        <w:separator/>
      </w:r>
    </w:p>
  </w:footnote>
  <w:footnote w:type="continuationSeparator" w:id="1">
    <w:p w:rsidR="00994992" w:rsidRDefault="00994992" w:rsidP="00C377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472F"/>
    <w:rsid w:val="00062864"/>
    <w:rsid w:val="00074E83"/>
    <w:rsid w:val="000963FD"/>
    <w:rsid w:val="000C2527"/>
    <w:rsid w:val="00171918"/>
    <w:rsid w:val="002505D1"/>
    <w:rsid w:val="00262F48"/>
    <w:rsid w:val="002B0BA8"/>
    <w:rsid w:val="002B29B3"/>
    <w:rsid w:val="002D57C9"/>
    <w:rsid w:val="00323DDF"/>
    <w:rsid w:val="0034778D"/>
    <w:rsid w:val="003F594E"/>
    <w:rsid w:val="003F6862"/>
    <w:rsid w:val="00450038"/>
    <w:rsid w:val="004560C1"/>
    <w:rsid w:val="004A7CC3"/>
    <w:rsid w:val="005C7A1C"/>
    <w:rsid w:val="0061397C"/>
    <w:rsid w:val="006168B2"/>
    <w:rsid w:val="00690D8C"/>
    <w:rsid w:val="006A691E"/>
    <w:rsid w:val="006A7E53"/>
    <w:rsid w:val="006D0DE7"/>
    <w:rsid w:val="00717046"/>
    <w:rsid w:val="007C0282"/>
    <w:rsid w:val="007C6593"/>
    <w:rsid w:val="007F6586"/>
    <w:rsid w:val="00811786"/>
    <w:rsid w:val="008404E8"/>
    <w:rsid w:val="00870328"/>
    <w:rsid w:val="00886FE1"/>
    <w:rsid w:val="008A710A"/>
    <w:rsid w:val="008D295F"/>
    <w:rsid w:val="008E1F8B"/>
    <w:rsid w:val="008E3DB6"/>
    <w:rsid w:val="009327BD"/>
    <w:rsid w:val="009426F8"/>
    <w:rsid w:val="00951BCB"/>
    <w:rsid w:val="00951FE3"/>
    <w:rsid w:val="00967389"/>
    <w:rsid w:val="00994992"/>
    <w:rsid w:val="0099567C"/>
    <w:rsid w:val="009979F5"/>
    <w:rsid w:val="00A200F5"/>
    <w:rsid w:val="00A4506B"/>
    <w:rsid w:val="00A77921"/>
    <w:rsid w:val="00AB2A6A"/>
    <w:rsid w:val="00AF02D9"/>
    <w:rsid w:val="00B02678"/>
    <w:rsid w:val="00B10745"/>
    <w:rsid w:val="00B429D6"/>
    <w:rsid w:val="00B474A3"/>
    <w:rsid w:val="00B80229"/>
    <w:rsid w:val="00C377E4"/>
    <w:rsid w:val="00C804E8"/>
    <w:rsid w:val="00C95101"/>
    <w:rsid w:val="00CB1A0E"/>
    <w:rsid w:val="00D03F7F"/>
    <w:rsid w:val="00D07BED"/>
    <w:rsid w:val="00D1500D"/>
    <w:rsid w:val="00D15947"/>
    <w:rsid w:val="00D31BE3"/>
    <w:rsid w:val="00D67768"/>
    <w:rsid w:val="00E17DC9"/>
    <w:rsid w:val="00E871E0"/>
    <w:rsid w:val="00E940F5"/>
    <w:rsid w:val="00EB036B"/>
    <w:rsid w:val="00EC2FDD"/>
    <w:rsid w:val="00F03721"/>
    <w:rsid w:val="00F135DE"/>
    <w:rsid w:val="00F52D1B"/>
    <w:rsid w:val="00F74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10745"/>
  </w:style>
  <w:style w:type="table" w:styleId="a7">
    <w:name w:val="Table Grid"/>
    <w:basedOn w:val="a1"/>
    <w:rsid w:val="00B1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B1074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B107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B10745"/>
    <w:rPr>
      <w:color w:val="0000FF"/>
      <w:u w:val="single"/>
    </w:rPr>
  </w:style>
  <w:style w:type="paragraph" w:customStyle="1" w:styleId="preamble">
    <w:name w:val="preamble"/>
    <w:basedOn w:val="a"/>
    <w:rsid w:val="00323DDF"/>
    <w:pPr>
      <w:widowControl/>
      <w:autoSpaceDE/>
      <w:autoSpaceDN/>
      <w:adjustRightInd/>
      <w:ind w:firstLine="567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10745"/>
  </w:style>
  <w:style w:type="table" w:styleId="a7">
    <w:name w:val="Table Grid"/>
    <w:basedOn w:val="a1"/>
    <w:rsid w:val="00B1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B1074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B107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B10745"/>
    <w:rPr>
      <w:color w:val="0000FF"/>
      <w:u w:val="single"/>
    </w:rPr>
  </w:style>
  <w:style w:type="paragraph" w:customStyle="1" w:styleId="preamble">
    <w:name w:val="preamble"/>
    <w:basedOn w:val="a"/>
    <w:rsid w:val="00323DDF"/>
    <w:pPr>
      <w:widowControl/>
      <w:autoSpaceDE/>
      <w:autoSpaceDN/>
      <w:adjustRightInd/>
      <w:ind w:firstLine="567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ttp://www.yelsk.gomel-region.by/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</dc:creator>
  <cp:lastModifiedBy>DNA7 X86</cp:lastModifiedBy>
  <cp:revision>2</cp:revision>
  <cp:lastPrinted>2020-04-14T12:23:00Z</cp:lastPrinted>
  <dcterms:created xsi:type="dcterms:W3CDTF">2023-08-14T12:43:00Z</dcterms:created>
  <dcterms:modified xsi:type="dcterms:W3CDTF">2023-08-14T12:43:00Z</dcterms:modified>
</cp:coreProperties>
</file>