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50" w:type="pct"/>
        <w:tblBorders>
          <w:bottom w:val="single" w:sz="6" w:space="0" w:color="C8D7B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4"/>
      </w:tblGrid>
      <w:tr w:rsidR="00652D3E" w:rsidRPr="00652D3E" w14:paraId="23CC5EB3" w14:textId="77777777" w:rsidTr="00652D3E">
        <w:tc>
          <w:tcPr>
            <w:tcW w:w="1700" w:type="pct"/>
            <w:tcBorders>
              <w:left w:val="single" w:sz="6" w:space="0" w:color="C8D7B5"/>
              <w:bottom w:val="dashed" w:sz="6" w:space="0" w:color="C8D7B5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09609F" w14:textId="77777777" w:rsidR="00652D3E" w:rsidRPr="00652D3E" w:rsidRDefault="00652D3E" w:rsidP="0065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Приложение 1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к Инструкции о порядке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проведения конкурсов по выбору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исполнителей мероприятий</w:t>
            </w:r>
          </w:p>
        </w:tc>
      </w:tr>
    </w:tbl>
    <w:p w14:paraId="7259AF93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14:paraId="75B17D3B" w14:textId="77777777" w:rsidR="00652D3E" w:rsidRDefault="00652D3E" w:rsidP="00652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ИЗВЕЩЕНИЕ</w:t>
      </w:r>
      <w:r w:rsidRPr="00652D3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br/>
        <w:t>о проведении конкурса по выбору исполнителей мероприятий</w:t>
      </w:r>
    </w:p>
    <w:p w14:paraId="002DB8F6" w14:textId="007F0262" w:rsidR="00FB703E" w:rsidRPr="00652D3E" w:rsidRDefault="00FB703E" w:rsidP="00FB703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«Поверка</w:t>
      </w:r>
      <w:r w:rsidR="00FD4B2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,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калибровка, ремонт</w:t>
      </w:r>
      <w:r w:rsidR="00FD4B2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и обслуживание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приборов </w:t>
      </w:r>
      <w:r w:rsidR="00FD4B2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и оборудования 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радиационного контроля»</w:t>
      </w:r>
    </w:p>
    <w:p w14:paraId="351E30C1" w14:textId="5427F49A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1. Сведения об организаторе конкурса:</w:t>
      </w:r>
    </w:p>
    <w:p w14:paraId="62411A60" w14:textId="77777777" w:rsidR="00652D3E" w:rsidRPr="00652D3E" w:rsidRDefault="00652D3E" w:rsidP="00652D3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1.1. полное наименование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Управление сельского хозяйства и продовольствия Ельского районного исполнительного комитета</w:t>
      </w:r>
    </w:p>
    <w:p w14:paraId="769DD2E7" w14:textId="77777777" w:rsidR="00652D3E" w:rsidRPr="00652D3E" w:rsidRDefault="00652D3E" w:rsidP="00652D3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1.2. место нахождения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Гомельская область </w:t>
      </w:r>
      <w:r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г.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Ельск ул. Дзержинского, 2</w:t>
      </w:r>
    </w:p>
    <w:p w14:paraId="1FB0D5B1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1.3. почтовый адрес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247873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Гомельская область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г. Ельск, ул. Дзержинского, 2</w:t>
      </w:r>
    </w:p>
    <w:p w14:paraId="5E029ED2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1.4. адрес сайта в глобальной компьютерной сети Интернет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ushp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elsk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@</w:t>
      </w:r>
      <w:r w:rsidR="005E36C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yelsk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5E36C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gov</w:t>
      </w:r>
      <w:r w:rsidR="005E36CA" w:rsidRPr="005E36C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by</w:t>
      </w:r>
    </w:p>
    <w:p w14:paraId="2593CEFC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1.5. адрес электронной почты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ushp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elsk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@</w:t>
      </w:r>
      <w:r w:rsidR="00C82B2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yelsk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C82B2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gov</w:t>
      </w:r>
      <w:r w:rsidR="00C82B2D" w:rsidRPr="00C82B2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by</w:t>
      </w:r>
    </w:p>
    <w:p w14:paraId="32785438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1.6. фамилия, собственное имя, отчество (если таковое имеется) секретаря конкурсной комиссии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C82B2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Крючко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  <w:t xml:space="preserve"> Ирина </w:t>
      </w:r>
      <w:r w:rsidR="00C82B2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  <w:t>Леонидовна</w:t>
      </w:r>
    </w:p>
    <w:p w14:paraId="4D43A470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1.7. номер телефона секретаря конкурсной комиссии 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8 (02354) 4 52 1</w:t>
      </w:r>
      <w:r w:rsidR="00C82B2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0</w:t>
      </w:r>
    </w:p>
    <w:p w14:paraId="37082A17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2. Сведения о конкурсе:</w:t>
      </w:r>
    </w:p>
    <w:p w14:paraId="4F43802F" w14:textId="1BB56EAB" w:rsidR="00652D3E" w:rsidRPr="00FB70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2.1</w:t>
      </w:r>
      <w:r w:rsidRPr="00FB703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. номер конкурса </w:t>
      </w:r>
      <w:r w:rsidR="00CC474B" w:rsidRPr="004A13CF">
        <w:rPr>
          <w:rFonts w:ascii="Times New Roman" w:eastAsia="Times New Roman" w:hAnsi="Times New Roman" w:cs="Times New Roman"/>
          <w:b/>
          <w:bCs/>
          <w:i/>
          <w:color w:val="000000"/>
          <w:sz w:val="30"/>
          <w:szCs w:val="30"/>
          <w:u w:val="single"/>
          <w:lang w:eastAsia="ru-RU"/>
        </w:rPr>
        <w:t>7</w:t>
      </w:r>
    </w:p>
    <w:p w14:paraId="6B995E04" w14:textId="4A76C6B0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2.2. дата проведения конкурса </w:t>
      </w:r>
      <w:r w:rsidR="004A13CF" w:rsidRPr="004A13C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906F78" w:rsidRPr="004A13C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.0</w:t>
      </w:r>
      <w:r w:rsidR="004A13C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906F78" w:rsidRPr="008308D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4A13C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906F78" w:rsidRPr="008308D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</w:p>
    <w:p w14:paraId="75B8C293" w14:textId="77777777" w:rsidR="00906F78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2.3. время проведения конкурса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11-00</w:t>
      </w:r>
    </w:p>
    <w:p w14:paraId="4C0D7CCF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2.4. место проведения конкурса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Го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м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ельская область г.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Ельск ул. Дзержинского, 2</w:t>
      </w:r>
    </w:p>
    <w:p w14:paraId="3C79F155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2.5. вид конкурса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открытый проводится впервые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(открытый, проводится впервые либо проводится повторно)</w:t>
      </w:r>
    </w:p>
    <w:p w14:paraId="2D2C2571" w14:textId="0618C70C" w:rsidR="00652D3E" w:rsidRPr="00652D3E" w:rsidRDefault="00652D3E" w:rsidP="00906F78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2.6. предмет конкурса: право на заключение договора на реализацию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мероприятия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Государственной программы 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утвержденной постановлением Совета Министров РБ от 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31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12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5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№ 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814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;</w:t>
      </w:r>
    </w:p>
    <w:p w14:paraId="11A5388B" w14:textId="3FAC3A10" w:rsidR="00652D3E" w:rsidRPr="00652D3E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2.7. порядок проведения конкурса: конкурс проводится в порядке, определенном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конкурс проводится в порядке, определенном пунк</w:t>
      </w:r>
      <w:r w:rsidR="004A13C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та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ми 21 -36 Инструкции о порядке проведения конкурса по выбору исполнителя мероприятия государственных программ утвержденной постановлением Министерства сельского хозяйства и продовольствия РБ от 15.08.2016 года № 26 ( с учетом изменений и дополнений внесенных постановлениями Министерства сельского хозяйства и продовольствия РБ от 31.05.2019 года № 28 и от 05.02.2021 года № 5 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(вид, название, дата и номер нормативного правового акта ответственного заказчика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государственной программы (подпрограммы), определяющего порядок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проведения конкурсов по выбору исполнителей мероприятий)</w:t>
      </w:r>
    </w:p>
    <w:p w14:paraId="0A76F3D5" w14:textId="77777777" w:rsidR="00906F78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2.8. иная информация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отсутствует</w:t>
      </w:r>
    </w:p>
    <w:p w14:paraId="1074E2DC" w14:textId="77777777" w:rsidR="00652D3E" w:rsidRPr="00652D3E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такой информации в решении конкурсной комиссии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об утверждении извещения о проведении конкурса)</w:t>
      </w:r>
    </w:p>
    <w:p w14:paraId="6F2FD967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3. Сведения о мероприятии:</w:t>
      </w:r>
    </w:p>
    <w:p w14:paraId="19B42933" w14:textId="283F9C39" w:rsidR="00652D3E" w:rsidRPr="00652D3E" w:rsidRDefault="00652D3E" w:rsidP="00F41BC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3.1. наименование государственной программы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Государственная программа 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на 202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-20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30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годы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</w:p>
    <w:p w14:paraId="2F9D48D8" w14:textId="662CE633" w:rsidR="00F41BC5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3.2. наименование подпрограммы </w:t>
      </w:r>
      <w:r w:rsidR="001B1FF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 «</w:t>
      </w:r>
      <w:r w:rsidR="001B1FF1" w:rsidRP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Преодоление последствий катастрофы на Чернобыльской АЭС в АПК</w:t>
      </w:r>
      <w:r w:rsidR="001B1FF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</w:t>
      </w:r>
    </w:p>
    <w:p w14:paraId="40004C9A" w14:textId="77777777" w:rsidR="00652D3E" w:rsidRPr="00652D3E" w:rsidRDefault="00652D3E" w:rsidP="00F41BC5">
      <w:pPr>
        <w:shd w:val="clear" w:color="auto" w:fill="FFFFFF"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ее наличии)</w:t>
      </w:r>
    </w:p>
    <w:p w14:paraId="66878A62" w14:textId="340B4988" w:rsidR="00652D3E" w:rsidRPr="00652D3E" w:rsidRDefault="00652D3E" w:rsidP="00EA59A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3.3. задача (задачи) государственной программы (подпрограммы) 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Обеспечение радиационной защиты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,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адресного применения защитных мер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и развитие сельскохозяйственного производства в пострадавших регионах.</w:t>
      </w:r>
    </w:p>
    <w:p w14:paraId="78D4B4A7" w14:textId="3F0DC030" w:rsidR="00652D3E" w:rsidRPr="00652D3E" w:rsidRDefault="00652D3E" w:rsidP="00EA59A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3.4. название мероприятия </w:t>
      </w:r>
      <w:bookmarkStart w:id="0" w:name="_Hlk187828792"/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</w:t>
      </w:r>
      <w:r w:rsidR="007A2287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Поверка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,</w:t>
      </w:r>
      <w:r w:rsidR="001E1FB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калибровка,</w:t>
      </w:r>
      <w:r w:rsidR="007A2287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ремонт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и обслуживание</w:t>
      </w:r>
      <w:r w:rsidR="007A2287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приборов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и оборудования </w:t>
      </w:r>
      <w:r w:rsidR="007A2287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радиационного контроля</w:t>
      </w:r>
      <w:r w:rsidR="007D365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»</w:t>
      </w:r>
    </w:p>
    <w:bookmarkEnd w:id="0"/>
    <w:p w14:paraId="13236FD2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3.5. название части мероприятия ____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объявлении конкурса на реализацию части мероприятия)</w:t>
      </w:r>
    </w:p>
    <w:p w14:paraId="51857639" w14:textId="77777777" w:rsidR="00F41BC5" w:rsidRDefault="00F41BC5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0815459F" w14:textId="77777777" w:rsidR="00652D3E" w:rsidRPr="00652D3E" w:rsidRDefault="00652D3E" w:rsidP="00EA5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3.6. возможность осуществления реализации мероприятия (части мероприятия) частично</w:t>
      </w:r>
      <w:r w:rsidR="00F41BC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(несколькими исполнителями мероприятия) _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возможно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</w:t>
      </w:r>
    </w:p>
    <w:p w14:paraId="331CA13B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3.7. условия выполнения мероприятия (части мероприятия):</w:t>
      </w:r>
    </w:p>
    <w:p w14:paraId="6C621E4F" w14:textId="77777777" w:rsidR="00652D3E" w:rsidRPr="00652D3E" w:rsidRDefault="00652D3E" w:rsidP="0022337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3.7.1. ожидаемые результаты реализации мероприятия (части мероприятия) </w:t>
      </w:r>
      <w:r w:rsidR="007D365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гарантированное поступление в торговую сеть нормативно чистых пищевых продуктов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</w:p>
    <w:p w14:paraId="0B31C0A7" w14:textId="397D74E9" w:rsidR="00652D3E" w:rsidRPr="00652D3E" w:rsidRDefault="00652D3E" w:rsidP="00833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3.7.2. начальный (при необходимости) и конечный срок реализации </w:t>
      </w:r>
      <w:r w:rsidR="00833BC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мероприятия (части мероприятия)  </w:t>
      </w:r>
      <w:r w:rsidR="001E1FB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01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.0</w:t>
      </w:r>
      <w:r w:rsidR="001E1FB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2.202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– 31.12.202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</w:p>
    <w:p w14:paraId="0EB87534" w14:textId="77777777" w:rsidR="00652D3E" w:rsidRPr="00652D3E" w:rsidRDefault="00652D3E" w:rsidP="00833B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3.7.3. условия (требования) к качеству реализации мероприятия (части </w:t>
      </w:r>
      <w:r w:rsidRPr="00652D3E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мероприятия)</w:t>
      </w:r>
      <w:r w:rsidRPr="00652D3E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833BC0" w:rsidRPr="00833BC0">
        <w:rPr>
          <w:rFonts w:ascii="Times New Roman" w:hAnsi="Times New Roman" w:cs="Times New Roman"/>
          <w:b/>
          <w:i/>
          <w:sz w:val="30"/>
          <w:szCs w:val="30"/>
          <w:u w:val="single"/>
        </w:rPr>
        <w:t>качественно и своевременно выполнить мероприятие в соответствии с действующим законодательством Республики Беларусь, а также техническими нормативными правовыми актами</w:t>
      </w:r>
    </w:p>
    <w:p w14:paraId="5574F7A6" w14:textId="77777777" w:rsidR="00652D3E" w:rsidRPr="00652D3E" w:rsidRDefault="00652D3E" w:rsidP="00833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3.7.1. приобретение товаров (сырья, материалов, оборудования, инструментов и  иных товаров), произведенных в РБ и (или) государствах – членах Евразийского экономического союза либо государствах, к товарам которых применяется национальный режим _____________________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требуется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</w:t>
      </w:r>
    </w:p>
    <w:p w14:paraId="034D7825" w14:textId="77777777" w:rsidR="00652D3E" w:rsidRPr="00652D3E" w:rsidRDefault="00652D3E" w:rsidP="00652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3BC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(требуется, не требуется)</w:t>
      </w:r>
    </w:p>
    <w:p w14:paraId="4E06D8F1" w14:textId="77777777" w:rsidR="00282421" w:rsidRDefault="00652D3E" w:rsidP="00282421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3.7.4. иные условия выполнения мероприятия (части мероприятия) 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</w:p>
    <w:p w14:paraId="77BD638D" w14:textId="77777777" w:rsidR="00652D3E" w:rsidRPr="00652D3E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таких условий в решении конкурсной комиссии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об утверждении извещения о проведении конкурса)</w:t>
      </w:r>
    </w:p>
    <w:p w14:paraId="37A10C70" w14:textId="639D707B" w:rsidR="00652D3E" w:rsidRPr="00652D3E" w:rsidRDefault="00652D3E" w:rsidP="006D4029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 финансирование мероприятия (части мероприятия):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6D4029" w:rsidRP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за счет средств Государственной программы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на период 202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– 20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30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годы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3866F40A" w14:textId="77777777" w:rsidR="00652D3E" w:rsidRPr="00652D3E" w:rsidRDefault="00652D3E" w:rsidP="006D40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3.8.1. источник финансирования __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средства районного бюджета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(название бюджета</w:t>
      </w:r>
      <w:r w:rsidR="006D402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(государственного целевого бюджетного фонда)</w:t>
      </w:r>
    </w:p>
    <w:p w14:paraId="60ACE4D2" w14:textId="1B296FAA" w:rsidR="00282421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3.8.2. размер финансирования в соответствии с актами законодательства,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регулирующими вопросы финансирования __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1408</w:t>
      </w:r>
      <w:r w:rsidR="006D18B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,</w:t>
      </w:r>
      <w:r w:rsidR="00C82B2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00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рублей (</w:t>
      </w:r>
      <w:r w:rsidR="00FB70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одна тысяча 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четыреста восемь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рубл</w:t>
      </w:r>
      <w:r w:rsidR="001B1FF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ей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00 копеек)</w:t>
      </w:r>
      <w:r w:rsidR="0028242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______</w:t>
      </w:r>
    </w:p>
    <w:p w14:paraId="63D3272D" w14:textId="77777777" w:rsidR="00652D3E" w:rsidRPr="00652D3E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(сумма бюджетных средств)</w:t>
      </w:r>
      <w:r w:rsidR="00282421"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(структурный элемент (элементы), вид, дата, номер и название акта (актов) законодательства,</w:t>
      </w:r>
      <w:r w:rsidR="00282421" w:rsidRP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регулирующих вопросы финансирования)</w:t>
      </w:r>
      <w:r w:rsidR="00282421" w:rsidRP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14:paraId="3692CFDA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4. Сведения об оформлении участия в конкурсе:</w:t>
      </w:r>
    </w:p>
    <w:p w14:paraId="393CA441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4.1. 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пятом–восьмом части третьей пункта 18 Положения о порядке формирования, финансирования, выполнения и оценки эффективности реализации государственных программ;</w:t>
      </w:r>
    </w:p>
    <w:p w14:paraId="66762515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4.2. юридическое лицо, индивидуальный предприниматель заявляют о своем участии в конкурсе путем подачи организатору конкурса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посредством почтовой связи в виде регистрируемого почтового отправления или посредством использования специального почтового ящика организатора конкурса в виде регистрируемой письменной корреспонденции конкурсного предложения, состоящего из:</w:t>
      </w:r>
    </w:p>
    <w:p w14:paraId="5D797DCE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4.2.1. заявления на участие в конкурсе по выбору исполнителей мероприятий;</w:t>
      </w:r>
    </w:p>
    <w:p w14:paraId="18DC2640" w14:textId="77777777" w:rsid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4.2.2. документов (копий документов), прилагаемых к заявлению на участие в конкурсе по выбору исполнителей мероприятий;</w:t>
      </w:r>
    </w:p>
    <w:p w14:paraId="50B413A1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4.2.1. заявления на участие в конкурсе по выбору исполнителей мероприятий;</w:t>
      </w:r>
    </w:p>
    <w:p w14:paraId="2761F20A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4.2.2. документов (копий документов), прилагаемых к заявлению на участие в конкурсе по выбору исполнителей мероприятий;</w:t>
      </w:r>
    </w:p>
    <w:p w14:paraId="738F2858" w14:textId="77777777" w:rsidR="006F1D30" w:rsidRDefault="00652D3E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color w:val="000000"/>
          <w:sz w:val="30"/>
          <w:szCs w:val="30"/>
        </w:rPr>
      </w:pPr>
      <w:r w:rsidRPr="00652D3E">
        <w:rPr>
          <w:color w:val="000000"/>
          <w:sz w:val="30"/>
          <w:szCs w:val="30"/>
        </w:rPr>
        <w:t xml:space="preserve">4.3. перечень документов (копий документов), прилагаемых к заявлению на участие в конкурсе по выбору исполнителей мероприятий </w:t>
      </w:r>
    </w:p>
    <w:p w14:paraId="560BB972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4.3.1. копия свидетельства о государственной регистрации участника;</w:t>
      </w:r>
    </w:p>
    <w:p w14:paraId="1AD61F76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4.4. место (почтовый адрес) приема конкурсных предложений 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247873 Гомельская область г. Ельск, ул. Дзержинского, 2</w:t>
      </w:r>
    </w:p>
    <w:p w14:paraId="2381AB90" w14:textId="6A0F8DD1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4.5. дата конечного срока приема конкурсных предложений </w:t>
      </w:r>
      <w:r w:rsidR="004A13CF" w:rsidRPr="004A13C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5D289A" w:rsidRPr="004A13C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5D289A" w:rsidRPr="008308D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0</w:t>
      </w:r>
      <w:r w:rsidR="004A13C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5D289A" w:rsidRPr="008308D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4A13C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6C1756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11-0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0 </w:t>
      </w:r>
    </w:p>
    <w:p w14:paraId="409F87E8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4.6. иная информация (сведения) _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такой информации (сведений)</w:t>
      </w:r>
      <w:r w:rsidR="005D289A" w:rsidRPr="006F1D3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решении конкурсной комиссии об утверждении извещения о проведении конкурса)</w:t>
      </w:r>
    </w:p>
    <w:p w14:paraId="432DABE5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5. Сведения об определении участника, выигравшего конкурс:</w:t>
      </w:r>
    </w:p>
    <w:p w14:paraId="4A283726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5.1. 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03D8872C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5.2. перечень критериев определения участника, выигравшего конкурс _</w:t>
      </w:r>
      <w:r w:rsidR="006F1D3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</w:t>
      </w:r>
    </w:p>
    <w:p w14:paraId="24C658B6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5.3. способ оценки критериев определения участника, выигравшего конкурс _______</w:t>
      </w:r>
    </w:p>
    <w:p w14:paraId="6845FAA8" w14:textId="77777777" w:rsidR="006F1D30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5.4. формула способа оценки критериев определения участника, выигравшего конкурс (при необходимости) </w:t>
      </w:r>
      <w:r w:rsidR="006F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</w:t>
      </w:r>
    </w:p>
    <w:p w14:paraId="5FADF63E" w14:textId="4022B252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lastRenderedPageBreak/>
        <w:t>6. Срок для заключения договора на реализацию мероприятия: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A13C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 w:rsidRP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FC105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 w:rsidRP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</w:p>
    <w:p w14:paraId="2FCC81FD" w14:textId="1455AB33" w:rsidR="00652D3E" w:rsidRPr="00652D3E" w:rsidRDefault="00652D3E" w:rsidP="006F1D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6.1. срок для направления организатором конкурса участнику, выигравшему конкурс, двух экземпляров договора на реализацию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___________</w:t>
      </w:r>
      <w:r w:rsidR="004A13C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FC105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(дата)</w:t>
      </w:r>
    </w:p>
    <w:p w14:paraId="53A39C1A" w14:textId="5D7F2DE8" w:rsidR="00652D3E" w:rsidRPr="00652D3E" w:rsidRDefault="00652D3E" w:rsidP="004A5C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6.2. 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уполномоченными представителями организатора конкурса и участника, выигравшего конкурс __</w:t>
      </w:r>
      <w:r w:rsidR="004A13C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FC1054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(дата)</w:t>
      </w:r>
    </w:p>
    <w:p w14:paraId="46A87F71" w14:textId="77777777" w:rsidR="00652D3E" w:rsidRPr="00652D3E" w:rsidRDefault="00652D3E" w:rsidP="0092537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7. Срок для отказа от конкурса: организатор конкурса вправе отказаться от проведения конкурса не позднее чем за _</w:t>
      </w:r>
      <w:r w:rsidR="00925377" w:rsidRPr="009275C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5</w:t>
      </w: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_ календарных дней до даты проведения конкурса.</w:t>
      </w:r>
    </w:p>
    <w:p w14:paraId="492DDE67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7FB9F2C6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315071C3" w14:textId="77777777" w:rsidR="00CF6499" w:rsidRDefault="00CF6499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З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аместитель начальник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управления </w:t>
      </w:r>
    </w:p>
    <w:p w14:paraId="7E261149" w14:textId="78963F77" w:rsidR="00925377" w:rsidRPr="00925377" w:rsidRDefault="00CF6499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ельского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хозяйства и продовольствия</w:t>
      </w:r>
    </w:p>
    <w:p w14:paraId="157225D1" w14:textId="5A96EEC1" w:rsidR="00925377" w:rsidRPr="00925377" w:rsidRDefault="00925377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Ельского райисполкома</w:t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="00CF6499">
        <w:rPr>
          <w:rFonts w:ascii="Times New Roman" w:eastAsia="Times New Roman" w:hAnsi="Times New Roman" w:cs="Times New Roman"/>
          <w:sz w:val="30"/>
          <w:szCs w:val="30"/>
          <w:lang w:eastAsia="ru-RU"/>
        </w:rPr>
        <w:t>М.С.Змушко</w:t>
      </w:r>
    </w:p>
    <w:p w14:paraId="572185FC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C1E0431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6939800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73B2DCA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458668A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6292E7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6AA686E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2752CDD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446D926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D056FDC" w14:textId="77777777" w:rsid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4A1085D" w14:textId="77777777" w:rsidR="009275C1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0CAAF87" w14:textId="77777777" w:rsidR="009275C1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ABC9C6C" w14:textId="77777777" w:rsidR="009275C1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0C98E90" w14:textId="77777777" w:rsidR="009275C1" w:rsidRPr="00925377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F6EEE0C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DAF23FD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304A036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38328D6" w14:textId="77777777" w:rsid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9C25EE7" w14:textId="77777777" w:rsidR="007A2287" w:rsidRDefault="007A228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0BF907F" w14:textId="77777777" w:rsidR="007A2287" w:rsidRPr="00925377" w:rsidRDefault="007A228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0172409" w14:textId="099E3815" w:rsidR="00925377" w:rsidRPr="00925377" w:rsidRDefault="00CC474B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Крючко</w:t>
      </w:r>
      <w:r w:rsidR="00925377" w:rsidRPr="0092537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4 52 1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0</w:t>
      </w:r>
    </w:p>
    <w:p w14:paraId="42CE6D8C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sectPr w:rsidR="0092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3E"/>
    <w:rsid w:val="001B1FF1"/>
    <w:rsid w:val="001E1FB9"/>
    <w:rsid w:val="00223377"/>
    <w:rsid w:val="00282421"/>
    <w:rsid w:val="004A13CF"/>
    <w:rsid w:val="004A5C1E"/>
    <w:rsid w:val="004C4F8B"/>
    <w:rsid w:val="005D289A"/>
    <w:rsid w:val="005E36CA"/>
    <w:rsid w:val="00652D3E"/>
    <w:rsid w:val="006C1756"/>
    <w:rsid w:val="006D18B3"/>
    <w:rsid w:val="006D4029"/>
    <w:rsid w:val="006F1D30"/>
    <w:rsid w:val="007A2287"/>
    <w:rsid w:val="007D365F"/>
    <w:rsid w:val="007E0AB0"/>
    <w:rsid w:val="008308D6"/>
    <w:rsid w:val="00833BC0"/>
    <w:rsid w:val="00906F78"/>
    <w:rsid w:val="00915E13"/>
    <w:rsid w:val="00925377"/>
    <w:rsid w:val="009275C1"/>
    <w:rsid w:val="00A47F63"/>
    <w:rsid w:val="00C82B2D"/>
    <w:rsid w:val="00CC474B"/>
    <w:rsid w:val="00CF6499"/>
    <w:rsid w:val="00EA59AA"/>
    <w:rsid w:val="00EB17F9"/>
    <w:rsid w:val="00EC2816"/>
    <w:rsid w:val="00F41BC5"/>
    <w:rsid w:val="00F7262F"/>
    <w:rsid w:val="00FB703E"/>
    <w:rsid w:val="00FC1054"/>
    <w:rsid w:val="00FD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D02A3"/>
  <w15:chartTrackingRefBased/>
  <w15:docId w15:val="{0F1A5A0A-5E8D-4DE7-B7C6-6BDAC9735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line">
    <w:name w:val="snoskiline"/>
    <w:basedOn w:val="a"/>
    <w:rsid w:val="0065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65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F1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275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75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4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5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Багинская</cp:lastModifiedBy>
  <cp:revision>16</cp:revision>
  <cp:lastPrinted>2022-01-18T08:56:00Z</cp:lastPrinted>
  <dcterms:created xsi:type="dcterms:W3CDTF">2021-04-01T09:30:00Z</dcterms:created>
  <dcterms:modified xsi:type="dcterms:W3CDTF">2026-02-04T10:57:00Z</dcterms:modified>
</cp:coreProperties>
</file>